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A875AE">
      <w:pPr>
        <w:keepNext w:val="0"/>
        <w:keepLines w:val="0"/>
        <w:pageBreakBefore w:val="0"/>
        <w:spacing w:before="0" w:beforeLines="-2147483648" w:after="0" w:afterLines="-2147483648" w:line="360" w:lineRule="auto"/>
        <w:jc w:val="center"/>
        <w:outlineLvl w:val="9"/>
        <w:rPr>
          <w:rFonts w:hint="eastAsia" w:ascii="Time of Newroma" w:hAnsi="Time of Newroma" w:eastAsia="宋体" w:cs="仿宋_GB2312"/>
          <w:b/>
          <w:bCs/>
          <w:kern w:val="0"/>
          <w:sz w:val="32"/>
          <w:szCs w:val="32"/>
          <w:u w:color="auto"/>
          <w:lang w:val="en-US" w:eastAsia="zh-CN"/>
        </w:rPr>
      </w:pPr>
      <w:bookmarkStart w:id="0" w:name="OLE_LINK6"/>
      <w:bookmarkStart w:id="12" w:name="_GoBack"/>
      <w:bookmarkEnd w:id="12"/>
      <w:r>
        <w:rPr>
          <w:rFonts w:hint="eastAsia" w:ascii="Time of Newroma" w:hAnsi="Time of Newroma" w:eastAsia="宋体" w:cs="仿宋_GB2312"/>
          <w:b/>
          <w:bCs/>
          <w:kern w:val="0"/>
          <w:sz w:val="32"/>
          <w:szCs w:val="32"/>
          <w:u w:color="auto"/>
        </w:rPr>
        <w:t>深圳市体育中心</w:t>
      </w:r>
      <w:r>
        <w:rPr>
          <w:rFonts w:hint="eastAsia" w:ascii="Time of Newroma" w:hAnsi="Time of Newroma" w:eastAsia="宋体" w:cs="仿宋_GB2312"/>
          <w:b/>
          <w:bCs/>
          <w:kern w:val="0"/>
          <w:sz w:val="32"/>
          <w:szCs w:val="32"/>
          <w:u w:color="auto"/>
          <w:lang w:val="en-US" w:eastAsia="zh-CN"/>
        </w:rPr>
        <w:t>工会</w:t>
      </w:r>
      <w:bookmarkStart w:id="1" w:name="OLE_LINK2"/>
      <w:r>
        <w:rPr>
          <w:rFonts w:hint="eastAsia" w:ascii="Time of Newroma" w:hAnsi="Time of Newroma" w:cs="仿宋_GB2312"/>
          <w:b/>
          <w:bCs/>
          <w:kern w:val="0"/>
          <w:sz w:val="32"/>
          <w:szCs w:val="32"/>
          <w:u w:color="auto"/>
          <w:lang w:val="en-US" w:eastAsia="zh-CN"/>
        </w:rPr>
        <w:t>2025年</w:t>
      </w:r>
      <w:r>
        <w:rPr>
          <w:rFonts w:hint="eastAsia" w:ascii="Time of Newroma" w:hAnsi="Time of Newroma" w:eastAsia="宋体" w:cs="仿宋_GB2312"/>
          <w:b/>
          <w:bCs/>
          <w:kern w:val="0"/>
          <w:sz w:val="32"/>
          <w:szCs w:val="32"/>
          <w:u w:color="auto"/>
          <w:lang w:val="en-US" w:eastAsia="zh-CN"/>
        </w:rPr>
        <w:t>网球、</w:t>
      </w:r>
      <w:r>
        <w:rPr>
          <w:rFonts w:hint="eastAsia" w:ascii="Time of Newroma" w:hAnsi="Time of Newroma" w:eastAsia="宋体" w:cs="仿宋_GB2312"/>
          <w:b/>
          <w:bCs/>
          <w:kern w:val="0"/>
          <w:sz w:val="32"/>
          <w:szCs w:val="32"/>
          <w:u w:color="auto"/>
          <w:lang w:eastAsia="zh-CN"/>
        </w:rPr>
        <w:t>瑜伽培训服务</w:t>
      </w:r>
      <w:r>
        <w:rPr>
          <w:rFonts w:hint="eastAsia" w:ascii="Time of Newroma" w:hAnsi="Time of Newroma" w:eastAsia="宋体" w:cs="仿宋_GB2312"/>
          <w:b/>
          <w:bCs/>
          <w:kern w:val="0"/>
          <w:sz w:val="32"/>
          <w:szCs w:val="32"/>
          <w:u w:color="auto"/>
        </w:rPr>
        <w:t>项目</w:t>
      </w:r>
      <w:r>
        <w:rPr>
          <w:rFonts w:hint="eastAsia" w:ascii="Time of Newroma" w:hAnsi="Time of Newroma" w:eastAsia="宋体" w:cs="仿宋_GB2312"/>
          <w:b/>
          <w:bCs/>
          <w:kern w:val="0"/>
          <w:sz w:val="32"/>
          <w:szCs w:val="32"/>
          <w:u w:color="auto"/>
          <w:lang w:val="en-US" w:eastAsia="zh-CN"/>
        </w:rPr>
        <w:t xml:space="preserve"> </w:t>
      </w:r>
      <w:bookmarkEnd w:id="1"/>
      <w:r>
        <w:rPr>
          <w:rFonts w:hint="eastAsia" w:ascii="Time of Newroma" w:hAnsi="Time of Newroma" w:eastAsia="宋体" w:cs="仿宋_GB2312"/>
          <w:b/>
          <w:bCs/>
          <w:kern w:val="0"/>
          <w:sz w:val="32"/>
          <w:szCs w:val="32"/>
          <w:u w:color="auto"/>
          <w:lang w:val="en-US" w:eastAsia="zh-CN"/>
        </w:rPr>
        <w:t xml:space="preserve"> </w:t>
      </w:r>
      <w:bookmarkEnd w:id="0"/>
      <w:r>
        <w:rPr>
          <w:rFonts w:hint="eastAsia" w:ascii="Time of Newroma" w:hAnsi="Time of Newroma" w:eastAsia="宋体" w:cs="仿宋_GB2312"/>
          <w:b/>
          <w:bCs/>
          <w:kern w:val="0"/>
          <w:sz w:val="32"/>
          <w:szCs w:val="32"/>
          <w:u w:color="auto"/>
          <w:lang w:val="en-US" w:eastAsia="zh-CN"/>
        </w:rPr>
        <w:t xml:space="preserve">   </w:t>
      </w:r>
    </w:p>
    <w:p w14:paraId="0AD19EA1">
      <w:pPr>
        <w:keepNext w:val="0"/>
        <w:keepLines w:val="0"/>
        <w:pageBreakBefore w:val="0"/>
        <w:spacing w:before="0" w:beforeLines="-2147483648" w:after="0" w:afterLines="-2147483648" w:line="360" w:lineRule="auto"/>
        <w:jc w:val="center"/>
        <w:outlineLvl w:val="9"/>
        <w:rPr>
          <w:rFonts w:hint="eastAsia" w:ascii="Time of Newroma" w:hAnsi="Time of Newroma" w:eastAsia="宋体" w:cs="仿宋_GB2312"/>
          <w:b/>
          <w:bCs/>
          <w:kern w:val="0"/>
          <w:sz w:val="32"/>
          <w:szCs w:val="32"/>
          <w:u w:color="auto"/>
        </w:rPr>
      </w:pPr>
      <w:r>
        <w:rPr>
          <w:rFonts w:hint="eastAsia" w:ascii="Time of Newroma" w:hAnsi="Time of Newroma" w:eastAsia="宋体" w:cs="仿宋_GB2312"/>
          <w:b/>
          <w:bCs/>
          <w:kern w:val="0"/>
          <w:sz w:val="32"/>
          <w:szCs w:val="32"/>
          <w:u w:color="auto"/>
        </w:rPr>
        <w:t>询价函</w:t>
      </w:r>
    </w:p>
    <w:p w14:paraId="5BF46F5B">
      <w:pPr>
        <w:spacing w:line="360" w:lineRule="auto"/>
        <w:jc w:val="left"/>
        <w:rPr>
          <w:rFonts w:ascii="宋体" w:hAnsi="宋体" w:cs="仿宋_GB2312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 </w:t>
      </w:r>
      <w:r>
        <w:rPr>
          <w:rFonts w:hint="eastAsia" w:ascii="宋体" w:hAnsi="宋体" w:cs="仿宋_GB2312"/>
          <w:b/>
          <w:bCs/>
          <w:sz w:val="28"/>
          <w:szCs w:val="28"/>
        </w:rPr>
        <w:t>致各潜在</w:t>
      </w:r>
      <w:r>
        <w:rPr>
          <w:rFonts w:hint="eastAsia" w:ascii="宋体" w:hAnsi="宋体" w:cs="仿宋_GB2312"/>
          <w:b/>
          <w:bCs/>
          <w:sz w:val="28"/>
          <w:szCs w:val="28"/>
          <w:lang w:val="en-US" w:eastAsia="zh-CN"/>
        </w:rPr>
        <w:t>供应商</w:t>
      </w:r>
      <w:r>
        <w:rPr>
          <w:rFonts w:hint="eastAsia" w:ascii="宋体" w:hAnsi="宋体" w:cs="仿宋_GB2312"/>
          <w:b/>
          <w:bCs/>
          <w:sz w:val="28"/>
          <w:szCs w:val="28"/>
          <w:lang w:eastAsia="zh-CN"/>
        </w:rPr>
        <w:t>：</w:t>
      </w:r>
    </w:p>
    <w:p w14:paraId="518D2068"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  <w:highlight w:val="none"/>
        </w:rPr>
      </w:pPr>
      <w:bookmarkStart w:id="2" w:name="OLE_LINK5"/>
      <w:r>
        <w:rPr>
          <w:rFonts w:hint="eastAsia" w:ascii="宋体" w:hAnsi="宋体"/>
          <w:sz w:val="28"/>
          <w:szCs w:val="28"/>
          <w:u w:val="single"/>
          <w:lang w:eastAsia="zh-CN"/>
        </w:rPr>
        <w:t>深圳市体育中心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工会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2025年</w:t>
      </w: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u w:val="single" w:color="auto"/>
          <w:lang w:val="en-US" w:eastAsia="zh-CN"/>
        </w:rPr>
        <w:t>网球、</w:t>
      </w: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u w:val="single" w:color="auto"/>
          <w:lang w:eastAsia="zh-CN"/>
        </w:rPr>
        <w:t>瑜伽培训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服务项目</w:t>
      </w:r>
      <w:bookmarkEnd w:id="2"/>
      <w:r>
        <w:rPr>
          <w:rFonts w:hint="eastAsia" w:ascii="宋体" w:hAnsi="宋体"/>
          <w:sz w:val="28"/>
          <w:szCs w:val="28"/>
          <w:lang w:val="en-US" w:eastAsia="zh-CN"/>
        </w:rPr>
        <w:t>近期将进行询比</w:t>
      </w:r>
      <w:r>
        <w:rPr>
          <w:rFonts w:hint="eastAsia" w:ascii="宋体" w:hAnsi="宋体"/>
          <w:sz w:val="28"/>
          <w:szCs w:val="28"/>
        </w:rPr>
        <w:t>，现进</w:t>
      </w:r>
      <w:r>
        <w:rPr>
          <w:rFonts w:hint="eastAsia" w:ascii="宋体" w:hAnsi="宋体"/>
          <w:sz w:val="28"/>
          <w:szCs w:val="28"/>
          <w:lang w:val="en-US" w:eastAsia="zh-CN"/>
        </w:rPr>
        <w:t>行采购前</w:t>
      </w:r>
      <w:r>
        <w:rPr>
          <w:rFonts w:hint="eastAsia" w:ascii="宋体" w:hAnsi="宋体"/>
          <w:sz w:val="28"/>
          <w:szCs w:val="28"/>
        </w:rPr>
        <w:t>的</w:t>
      </w:r>
      <w:r>
        <w:rPr>
          <w:rFonts w:hint="eastAsia" w:ascii="宋体" w:hAnsi="宋体"/>
          <w:sz w:val="28"/>
          <w:szCs w:val="28"/>
          <w:lang w:val="en-US" w:eastAsia="zh-CN"/>
        </w:rPr>
        <w:t>控制价询价</w:t>
      </w:r>
      <w:r>
        <w:rPr>
          <w:rFonts w:hint="eastAsia" w:ascii="宋体" w:hAnsi="宋体"/>
          <w:sz w:val="28"/>
          <w:szCs w:val="28"/>
        </w:rPr>
        <w:t>，请有意向的潜</w:t>
      </w:r>
      <w:r>
        <w:rPr>
          <w:rFonts w:hint="eastAsia" w:ascii="宋体" w:hAnsi="宋体"/>
          <w:sz w:val="28"/>
          <w:szCs w:val="28"/>
          <w:lang w:val="en-US" w:eastAsia="zh-CN"/>
        </w:rPr>
        <w:t>在供应商</w:t>
      </w:r>
      <w:r>
        <w:rPr>
          <w:rFonts w:hint="eastAsia" w:ascii="宋体" w:hAnsi="宋体"/>
          <w:sz w:val="28"/>
          <w:szCs w:val="28"/>
        </w:rPr>
        <w:t>就本项目填写</w:t>
      </w:r>
      <w:bookmarkStart w:id="3" w:name="OLE_LINK4"/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深圳市体育中心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>工会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2025年</w:t>
      </w: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u w:val="single" w:color="auto"/>
          <w:lang w:val="en-US" w:eastAsia="zh-CN"/>
        </w:rPr>
        <w:t>网球、</w:t>
      </w: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u w:val="single" w:color="auto"/>
          <w:lang w:eastAsia="zh-CN"/>
        </w:rPr>
        <w:t>瑜伽培训</w:t>
      </w:r>
      <w:r>
        <w:rPr>
          <w:rFonts w:hint="eastAsia" w:ascii="宋体" w:hAnsi="宋体"/>
          <w:sz w:val="28"/>
          <w:szCs w:val="28"/>
          <w:u w:val="single"/>
          <w:lang w:eastAsia="zh-CN"/>
        </w:rPr>
        <w:t>服务项目</w:t>
      </w:r>
      <w:r>
        <w:rPr>
          <w:rFonts w:hint="eastAsia" w:ascii="宋体" w:hAnsi="宋体"/>
          <w:sz w:val="28"/>
          <w:szCs w:val="28"/>
        </w:rPr>
        <w:t>询价回函</w:t>
      </w:r>
      <w:bookmarkEnd w:id="3"/>
      <w:r>
        <w:rPr>
          <w:rFonts w:hint="eastAsia" w:ascii="宋体" w:hAnsi="宋体"/>
          <w:sz w:val="28"/>
          <w:szCs w:val="28"/>
        </w:rPr>
        <w:t>》（后附格式）并盖章，</w:t>
      </w:r>
      <w:r>
        <w:rPr>
          <w:rFonts w:hint="eastAsia" w:ascii="宋体" w:hAnsi="宋体"/>
          <w:sz w:val="28"/>
          <w:szCs w:val="28"/>
          <w:highlight w:val="none"/>
        </w:rPr>
        <w:t>于</w:t>
      </w:r>
      <w:r>
        <w:rPr>
          <w:rFonts w:ascii="宋体" w:hAnsi="宋体"/>
          <w:b/>
          <w:bCs/>
          <w:sz w:val="28"/>
          <w:szCs w:val="28"/>
          <w:highlight w:val="none"/>
        </w:rPr>
        <w:t>20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25</w:t>
      </w:r>
      <w:r>
        <w:rPr>
          <w:rFonts w:ascii="宋体" w:hAnsi="宋体"/>
          <w:b/>
          <w:bCs/>
          <w:sz w:val="28"/>
          <w:szCs w:val="28"/>
          <w:highlight w:val="none"/>
        </w:rPr>
        <w:t>年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3</w:t>
      </w:r>
      <w:r>
        <w:rPr>
          <w:rFonts w:ascii="宋体" w:hAnsi="宋体"/>
          <w:b/>
          <w:bCs/>
          <w:sz w:val="28"/>
          <w:szCs w:val="28"/>
          <w:highlight w:val="none"/>
        </w:rPr>
        <w:t>月</w:t>
      </w:r>
      <w:r>
        <w:rPr>
          <w:rFonts w:hint="eastAsia" w:ascii="宋体" w:hAnsi="宋体"/>
          <w:b/>
          <w:bCs/>
          <w:sz w:val="28"/>
          <w:szCs w:val="28"/>
          <w:highlight w:val="none"/>
          <w:lang w:val="en-US" w:eastAsia="zh-CN"/>
        </w:rPr>
        <w:t>21日</w:t>
      </w:r>
      <w:r>
        <w:rPr>
          <w:rFonts w:ascii="宋体" w:hAnsi="宋体"/>
          <w:b/>
          <w:bCs/>
          <w:sz w:val="28"/>
          <w:szCs w:val="28"/>
          <w:highlight w:val="none"/>
        </w:rPr>
        <w:t>18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：</w:t>
      </w:r>
      <w:r>
        <w:rPr>
          <w:rFonts w:ascii="宋体" w:hAnsi="宋体"/>
          <w:b/>
          <w:bCs/>
          <w:sz w:val="28"/>
          <w:szCs w:val="28"/>
          <w:highlight w:val="none"/>
        </w:rPr>
        <w:t>00</w:t>
      </w:r>
      <w:r>
        <w:rPr>
          <w:rFonts w:hint="eastAsia" w:ascii="宋体" w:hAnsi="宋体"/>
          <w:sz w:val="28"/>
          <w:szCs w:val="28"/>
          <w:highlight w:val="none"/>
        </w:rPr>
        <w:t>前将填</w:t>
      </w:r>
      <w:r>
        <w:rPr>
          <w:rFonts w:hint="eastAsia" w:ascii="宋体" w:hAnsi="宋体"/>
          <w:sz w:val="28"/>
          <w:szCs w:val="28"/>
        </w:rPr>
        <w:t>写并盖章后的</w:t>
      </w:r>
      <w:r>
        <w:rPr>
          <w:rFonts w:hint="eastAsia" w:ascii="宋体" w:hAnsi="宋体"/>
          <w:b/>
          <w:bCs/>
          <w:sz w:val="28"/>
          <w:szCs w:val="28"/>
        </w:rPr>
        <w:t>询价回函扫</w:t>
      </w:r>
      <w:r>
        <w:rPr>
          <w:rFonts w:hint="eastAsia" w:ascii="宋体" w:hAnsi="宋体"/>
          <w:b/>
          <w:bCs/>
          <w:sz w:val="28"/>
          <w:szCs w:val="28"/>
          <w:highlight w:val="none"/>
        </w:rPr>
        <w:t>描件及回函要求的其他资料</w:t>
      </w:r>
      <w:r>
        <w:rPr>
          <w:rFonts w:hint="eastAsia" w:ascii="宋体" w:hAnsi="宋体"/>
          <w:sz w:val="28"/>
          <w:szCs w:val="28"/>
          <w:highlight w:val="none"/>
        </w:rPr>
        <w:t>发送至：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806816685@qq.com</w:t>
      </w:r>
    </w:p>
    <w:p w14:paraId="274CAAE9">
      <w:pPr>
        <w:spacing w:line="360" w:lineRule="auto"/>
        <w:ind w:firstLine="560" w:firstLineChars="200"/>
        <w:jc w:val="left"/>
        <w:rPr>
          <w:rFonts w:hint="eastAsia" w:ascii="宋体" w:hAnsi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本项目联系人：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张小姐、杨小姐</w:t>
      </w:r>
      <w:r>
        <w:rPr>
          <w:rFonts w:hint="eastAsia" w:ascii="宋体" w:hAnsi="宋体"/>
          <w:sz w:val="28"/>
          <w:szCs w:val="28"/>
          <w:highlight w:val="none"/>
        </w:rPr>
        <w:t>；联系电话：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15917437457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、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18681579003</w:t>
      </w:r>
    </w:p>
    <w:p w14:paraId="67FD1465"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</w:p>
    <w:p w14:paraId="63E3F4DD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附件： </w:t>
      </w:r>
    </w:p>
    <w:p w14:paraId="3BCC9250">
      <w:pPr>
        <w:spacing w:line="360" w:lineRule="auto"/>
        <w:ind w:firstLine="560" w:firstLineChars="20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1.《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深圳市体育中心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工会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202</w:t>
      </w:r>
      <w:r>
        <w:rPr>
          <w:rFonts w:hint="eastAsia" w:ascii="宋体" w:hAnsi="宋体" w:eastAsia="宋体"/>
          <w:sz w:val="28"/>
          <w:szCs w:val="28"/>
          <w:u w:val="none"/>
          <w:lang w:eastAsia="zh-CN"/>
        </w:rPr>
        <w:t>5年</w:t>
      </w: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u w:val="none"/>
          <w:lang w:val="en-US" w:eastAsia="zh-CN"/>
        </w:rPr>
        <w:t>网球、</w:t>
      </w: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u w:val="none"/>
          <w:lang w:eastAsia="zh-CN"/>
        </w:rPr>
        <w:t>瑜伽培训</w:t>
      </w:r>
      <w:r>
        <w:rPr>
          <w:rFonts w:hint="eastAsia" w:ascii="宋体" w:hAnsi="宋体" w:eastAsia="宋体"/>
          <w:sz w:val="28"/>
          <w:szCs w:val="28"/>
          <w:u w:val="none"/>
          <w:lang w:eastAsia="zh-CN"/>
        </w:rPr>
        <w:t>服务项目</w:t>
      </w:r>
      <w:r>
        <w:rPr>
          <w:rFonts w:hint="eastAsia" w:ascii="宋体" w:hAnsi="宋体"/>
          <w:sz w:val="28"/>
          <w:szCs w:val="28"/>
        </w:rPr>
        <w:t>询价回函》</w:t>
      </w:r>
    </w:p>
    <w:p w14:paraId="7104AAB5">
      <w:pPr>
        <w:spacing w:line="360" w:lineRule="auto"/>
        <w:ind w:firstLine="560" w:firstLineChars="200"/>
        <w:jc w:val="left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2.《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深圳市体育中心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工会</w:t>
      </w:r>
      <w:r>
        <w:rPr>
          <w:rFonts w:hint="eastAsia" w:ascii="宋体" w:hAnsi="宋体"/>
          <w:sz w:val="28"/>
          <w:szCs w:val="28"/>
          <w:u w:val="none"/>
          <w:lang w:eastAsia="zh-CN"/>
        </w:rPr>
        <w:t>202</w:t>
      </w:r>
      <w:r>
        <w:rPr>
          <w:rFonts w:hint="eastAsia" w:ascii="宋体" w:hAnsi="宋体" w:eastAsia="宋体"/>
          <w:sz w:val="28"/>
          <w:szCs w:val="28"/>
          <w:u w:val="none"/>
          <w:lang w:eastAsia="zh-CN"/>
        </w:rPr>
        <w:t>5年</w:t>
      </w: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u w:val="none"/>
          <w:lang w:val="en-US" w:eastAsia="zh-CN"/>
        </w:rPr>
        <w:t>网球、</w:t>
      </w:r>
      <w:r>
        <w:rPr>
          <w:rFonts w:hint="eastAsia" w:ascii="宋体" w:hAnsi="宋体" w:eastAsia="宋体" w:cs="Times New Roman"/>
          <w:b w:val="0"/>
          <w:bCs w:val="0"/>
          <w:kern w:val="2"/>
          <w:sz w:val="28"/>
          <w:szCs w:val="28"/>
          <w:u w:val="none"/>
          <w:lang w:eastAsia="zh-CN"/>
        </w:rPr>
        <w:t>瑜伽培训</w:t>
      </w:r>
      <w:r>
        <w:rPr>
          <w:rFonts w:hint="eastAsia" w:ascii="宋体" w:hAnsi="宋体" w:eastAsia="宋体"/>
          <w:sz w:val="28"/>
          <w:szCs w:val="28"/>
          <w:u w:val="none"/>
          <w:lang w:eastAsia="zh-CN"/>
        </w:rPr>
        <w:t>服务项目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>任务书》</w:t>
      </w:r>
    </w:p>
    <w:p w14:paraId="4939A12D">
      <w:pPr>
        <w:spacing w:line="360" w:lineRule="auto"/>
        <w:jc w:val="right"/>
        <w:rPr>
          <w:rFonts w:ascii="宋体" w:hAnsi="宋体"/>
          <w:sz w:val="28"/>
          <w:szCs w:val="28"/>
        </w:rPr>
      </w:pPr>
    </w:p>
    <w:p w14:paraId="123A3B16">
      <w:pPr>
        <w:spacing w:line="360" w:lineRule="auto"/>
        <w:jc w:val="right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深圳市体育中心运营管理有限公司</w:t>
      </w:r>
      <w:r>
        <w:rPr>
          <w:rFonts w:hint="eastAsia" w:hAnsi="宋体"/>
          <w:sz w:val="28"/>
          <w:szCs w:val="28"/>
          <w:lang w:val="en-US" w:eastAsia="zh-CN"/>
        </w:rPr>
        <w:t>工会委员会</w:t>
      </w:r>
    </w:p>
    <w:p w14:paraId="714ED0E4">
      <w:pPr>
        <w:spacing w:line="360" w:lineRule="auto"/>
        <w:ind w:firstLine="560" w:firstLineChars="200"/>
        <w:jc w:val="righ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/>
          <w:sz w:val="28"/>
          <w:szCs w:val="28"/>
          <w:highlight w:val="none"/>
        </w:rPr>
        <w:t>年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宋体" w:hAnsi="宋体"/>
          <w:sz w:val="28"/>
          <w:szCs w:val="28"/>
          <w:highlight w:val="none"/>
        </w:rPr>
        <w:t>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17</w:t>
      </w:r>
      <w:r>
        <w:rPr>
          <w:rFonts w:ascii="宋体" w:hAnsi="宋体"/>
          <w:sz w:val="28"/>
          <w:szCs w:val="28"/>
          <w:highlight w:val="none"/>
        </w:rPr>
        <w:t>日</w:t>
      </w:r>
    </w:p>
    <w:p w14:paraId="491D2499">
      <w:pPr>
        <w:widowControl/>
        <w:spacing w:line="360" w:lineRule="auto"/>
        <w:jc w:val="left"/>
        <w:rPr>
          <w:rFonts w:ascii="宋体" w:hAnsi="宋体" w:cs="宋体"/>
          <w:b/>
          <w:bCs/>
          <w:sz w:val="28"/>
          <w:szCs w:val="28"/>
          <w:highlight w:val="none"/>
        </w:rPr>
        <w:sectPr>
          <w:pgSz w:w="11906" w:h="16838"/>
          <w:pgMar w:top="1418" w:right="1440" w:bottom="1418" w:left="1440" w:header="720" w:footer="720" w:gutter="0"/>
          <w:cols w:space="720" w:num="1"/>
          <w:docGrid w:type="lines" w:linePitch="312" w:charSpace="0"/>
        </w:sectPr>
      </w:pPr>
    </w:p>
    <w:p w14:paraId="4CA7F327">
      <w:pPr>
        <w:keepNext w:val="0"/>
        <w:keepLines w:val="0"/>
        <w:spacing w:before="0" w:beforeLines="-2147483648" w:after="0" w:afterLines="-2147483648" w:line="240" w:lineRule="auto"/>
        <w:jc w:val="left"/>
        <w:outlineLvl w:val="9"/>
        <w:rPr>
          <w:rFonts w:hint="eastAsia" w:ascii="Time of Newroma" w:hAnsi="Time of Newroma"/>
          <w:b/>
          <w:bCs/>
          <w:sz w:val="28"/>
          <w:szCs w:val="28"/>
        </w:rPr>
      </w:pPr>
      <w:r>
        <w:rPr>
          <w:rFonts w:hint="eastAsia" w:ascii="Time of Newroma" w:hAnsi="Time of Newroma"/>
          <w:b/>
          <w:bCs/>
          <w:sz w:val="28"/>
          <w:szCs w:val="28"/>
        </w:rPr>
        <w:t>附件1：</w:t>
      </w:r>
    </w:p>
    <w:p w14:paraId="6BF5B7C4">
      <w:pPr>
        <w:keepNext w:val="0"/>
        <w:keepLines w:val="0"/>
        <w:spacing w:before="0" w:beforeLines="-2147483648" w:after="0" w:afterLines="-2147483648" w:line="360" w:lineRule="auto"/>
        <w:ind w:left="0"/>
        <w:jc w:val="center"/>
        <w:outlineLvl w:val="9"/>
        <w:rPr>
          <w:rFonts w:hint="eastAsia" w:ascii="Time of Newroma" w:hAnsi="Time of Newroma"/>
          <w:b/>
          <w:bCs/>
          <w:sz w:val="32"/>
          <w:szCs w:val="32"/>
        </w:rPr>
      </w:pPr>
      <w:r>
        <w:rPr>
          <w:rFonts w:hint="eastAsia" w:ascii="Time of Newroma" w:hAnsi="Time of Newroma" w:eastAsia="宋体" w:cs="Times New Roman"/>
          <w:b/>
          <w:bCs/>
          <w:kern w:val="2"/>
          <w:sz w:val="32"/>
          <w:szCs w:val="32"/>
          <w:u w:color="auto"/>
        </w:rPr>
        <w:t>深圳市体育中心</w:t>
      </w:r>
      <w:r>
        <w:rPr>
          <w:rFonts w:hint="eastAsia" w:ascii="Time of Newroma" w:hAnsi="Time of Newroma" w:eastAsia="宋体" w:cs="Times New Roman"/>
          <w:b/>
          <w:bCs/>
          <w:kern w:val="2"/>
          <w:sz w:val="32"/>
          <w:szCs w:val="32"/>
          <w:u w:color="auto"/>
          <w:lang w:val="en-US" w:eastAsia="zh-CN"/>
        </w:rPr>
        <w:t>工会2025年网球、</w:t>
      </w:r>
      <w:r>
        <w:rPr>
          <w:rFonts w:hint="eastAsia" w:ascii="Time of Newroma" w:hAnsi="Time of Newroma" w:eastAsia="宋体" w:cs="Times New Roman"/>
          <w:b/>
          <w:bCs/>
          <w:kern w:val="2"/>
          <w:sz w:val="32"/>
          <w:szCs w:val="32"/>
          <w:u w:color="auto"/>
          <w:lang w:eastAsia="zh-CN"/>
        </w:rPr>
        <w:t>瑜伽培训服务</w:t>
      </w:r>
      <w:r>
        <w:rPr>
          <w:rFonts w:hint="eastAsia" w:ascii="Time of Newroma" w:hAnsi="Time of Newroma" w:eastAsia="宋体" w:cs="Times New Roman"/>
          <w:b/>
          <w:bCs/>
          <w:kern w:val="2"/>
          <w:sz w:val="32"/>
          <w:szCs w:val="32"/>
          <w:u w:color="auto"/>
        </w:rPr>
        <w:t>项目</w:t>
      </w:r>
      <w:r>
        <w:rPr>
          <w:rFonts w:hint="eastAsia" w:ascii="Time of Newroma" w:hAnsi="Time of Newroma" w:eastAsia="宋体" w:cs="Times New Roman"/>
          <w:b/>
          <w:bCs/>
          <w:kern w:val="2"/>
          <w:sz w:val="32"/>
          <w:szCs w:val="32"/>
          <w:u w:color="auto"/>
          <w:lang w:val="en-US" w:eastAsia="zh-CN"/>
        </w:rPr>
        <w:t xml:space="preserve">  </w:t>
      </w:r>
    </w:p>
    <w:p w14:paraId="2BB15E4C">
      <w:pPr>
        <w:keepNext w:val="0"/>
        <w:keepLines w:val="0"/>
        <w:spacing w:before="0" w:beforeLines="-2147483648" w:after="0" w:afterLines="-2147483648" w:line="360" w:lineRule="auto"/>
        <w:ind w:left="420"/>
        <w:jc w:val="center"/>
        <w:outlineLvl w:val="9"/>
        <w:rPr>
          <w:rFonts w:hint="eastAsia" w:ascii="Time of Newroma" w:hAnsi="Time of Newroma"/>
          <w:b/>
          <w:bCs/>
          <w:sz w:val="32"/>
          <w:szCs w:val="32"/>
        </w:rPr>
      </w:pPr>
      <w:r>
        <w:rPr>
          <w:rFonts w:hint="eastAsia" w:ascii="Time of Newroma" w:hAnsi="Time of Newroma"/>
          <w:b/>
          <w:bCs/>
          <w:sz w:val="32"/>
          <w:szCs w:val="32"/>
        </w:rPr>
        <w:t>询价回函</w:t>
      </w:r>
    </w:p>
    <w:p w14:paraId="01B45D84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单位名称：</w:t>
      </w:r>
      <w:r>
        <w:rPr>
          <w:rFonts w:hint="eastAsia" w:ascii="宋体" w:hAnsi="宋体"/>
          <w:sz w:val="24"/>
          <w:szCs w:val="24"/>
          <w:u w:val="single"/>
        </w:rPr>
        <w:t xml:space="preserve">  (打印单位名称)                            </w:t>
      </w:r>
      <w:r>
        <w:rPr>
          <w:rFonts w:hint="eastAsia" w:ascii="宋体" w:hAnsi="宋体"/>
          <w:b/>
          <w:bCs/>
          <w:sz w:val="24"/>
          <w:szCs w:val="24"/>
        </w:rPr>
        <w:t>（加盖公章）</w:t>
      </w:r>
    </w:p>
    <w:p w14:paraId="0151F038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 xml:space="preserve">单位资质： </w:t>
      </w:r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                    </w:t>
      </w:r>
    </w:p>
    <w:p w14:paraId="68FD93B6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单位联系人：</w:t>
      </w:r>
      <w:r>
        <w:rPr>
          <w:rFonts w:hint="eastAsia" w:ascii="宋体" w:hAnsi="宋体"/>
          <w:sz w:val="24"/>
          <w:szCs w:val="24"/>
          <w:u w:val="single"/>
        </w:rPr>
        <w:t xml:space="preserve"> </w:t>
      </w:r>
      <w:bookmarkStart w:id="4" w:name="OLE_LINK3"/>
      <w:r>
        <w:rPr>
          <w:rFonts w:hint="eastAsia" w:ascii="宋体" w:hAnsi="宋体"/>
          <w:sz w:val="24"/>
          <w:szCs w:val="24"/>
          <w:u w:val="single"/>
        </w:rPr>
        <w:t xml:space="preserve">          </w:t>
      </w:r>
      <w:bookmarkEnd w:id="4"/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   </w:t>
      </w:r>
    </w:p>
    <w:p w14:paraId="2AA44079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联系电话、传真及电子邮箱：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        </w:t>
      </w:r>
    </w:p>
    <w:p w14:paraId="746D9C93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是否愿意参加本项目的</w:t>
      </w:r>
      <w:r>
        <w:rPr>
          <w:rFonts w:hint="eastAsia" w:ascii="宋体" w:hAnsi="宋体"/>
          <w:sz w:val="24"/>
          <w:szCs w:val="24"/>
          <w:lang w:val="en-US" w:eastAsia="zh-CN"/>
        </w:rPr>
        <w:t>供应服务</w:t>
      </w:r>
      <w:r>
        <w:rPr>
          <w:rFonts w:hint="eastAsia" w:ascii="宋体" w:hAnsi="宋体"/>
          <w:sz w:val="24"/>
          <w:szCs w:val="24"/>
        </w:rPr>
        <w:t>活动：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    </w:t>
      </w:r>
    </w:p>
    <w:p w14:paraId="2E262917">
      <w:pPr>
        <w:numPr>
          <w:ilvl w:val="0"/>
          <w:numId w:val="1"/>
        </w:numPr>
        <w:spacing w:line="360" w:lineRule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报价表：</w:t>
      </w:r>
    </w:p>
    <w:p w14:paraId="50CEFB8D">
      <w:pPr>
        <w:spacing w:line="360" w:lineRule="auto"/>
        <w:ind w:firstLine="480" w:firstLineChars="200"/>
        <w:jc w:val="left"/>
        <w:rPr>
          <w:rFonts w:hint="eastAsia" w:ascii="Time of Newroma" w:hAnsi="Time of Newroma"/>
          <w:sz w:val="24"/>
          <w:szCs w:val="24"/>
          <w:u w:val="none"/>
        </w:rPr>
      </w:pPr>
      <w:r>
        <w:rPr>
          <w:rFonts w:hint="eastAsia" w:ascii="Time of Newroma" w:hAnsi="Time of Newroma"/>
          <w:sz w:val="24"/>
          <w:szCs w:val="24"/>
          <w:u w:val="none"/>
        </w:rPr>
        <w:t>本报价表是基于深圳市体育中心运营管理有限公司于</w:t>
      </w:r>
      <w:r>
        <w:rPr>
          <w:rFonts w:hint="eastAsia" w:ascii="Time of Newroma" w:hAnsi="Time of Newroma"/>
          <w:sz w:val="24"/>
          <w:szCs w:val="24"/>
          <w:highlight w:val="none"/>
          <w:u w:val="none"/>
          <w:lang w:val="en-US" w:eastAsia="zh-CN"/>
        </w:rPr>
        <w:t xml:space="preserve">    </w:t>
      </w:r>
      <w:r>
        <w:rPr>
          <w:rFonts w:hint="eastAsia" w:ascii="Time of Newroma" w:hAnsi="Time of Newroma"/>
          <w:sz w:val="24"/>
          <w:szCs w:val="24"/>
          <w:highlight w:val="none"/>
          <w:u w:val="none"/>
        </w:rPr>
        <w:t>年</w:t>
      </w:r>
      <w:r>
        <w:rPr>
          <w:rFonts w:hint="eastAsia" w:ascii="Time of Newroma" w:hAnsi="Time of Newroma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="Time of Newroma" w:hAnsi="Time of Newroma"/>
          <w:sz w:val="24"/>
          <w:szCs w:val="24"/>
          <w:highlight w:val="none"/>
          <w:u w:val="none"/>
        </w:rPr>
        <w:t>月</w:t>
      </w:r>
      <w:r>
        <w:rPr>
          <w:rFonts w:hint="eastAsia" w:ascii="Time of Newroma" w:hAnsi="Time of Newroma"/>
          <w:sz w:val="24"/>
          <w:szCs w:val="24"/>
          <w:highlight w:val="none"/>
          <w:u w:val="none"/>
          <w:lang w:val="en-US" w:eastAsia="zh-CN"/>
        </w:rPr>
        <w:t xml:space="preserve">   </w:t>
      </w:r>
      <w:r>
        <w:rPr>
          <w:rFonts w:hint="eastAsia" w:ascii="Time of Newroma" w:hAnsi="Time of Newroma"/>
          <w:sz w:val="24"/>
          <w:szCs w:val="24"/>
          <w:highlight w:val="none"/>
          <w:u w:val="none"/>
        </w:rPr>
        <w:t>日发布</w:t>
      </w:r>
      <w:r>
        <w:rPr>
          <w:rFonts w:hint="eastAsia" w:ascii="Time of Newroma" w:hAnsi="Time of Newroma"/>
          <w:sz w:val="24"/>
          <w:szCs w:val="24"/>
          <w:u w:val="none"/>
        </w:rPr>
        <w:t>的《</w:t>
      </w:r>
      <w:r>
        <w:rPr>
          <w:rFonts w:hint="eastAsia" w:ascii="Time of Newroma" w:hAnsi="Time of Newroma"/>
          <w:sz w:val="24"/>
          <w:szCs w:val="24"/>
          <w:u w:val="none"/>
          <w:lang w:eastAsia="zh-CN"/>
        </w:rPr>
        <w:t>深圳市体育中心</w:t>
      </w:r>
      <w:r>
        <w:rPr>
          <w:rFonts w:hint="eastAsia" w:ascii="Time of Newroma" w:hAnsi="Time of Newroma"/>
          <w:sz w:val="24"/>
          <w:szCs w:val="24"/>
          <w:u w:val="none"/>
          <w:lang w:val="en-US" w:eastAsia="zh-CN"/>
        </w:rPr>
        <w:t>工会</w:t>
      </w:r>
      <w:r>
        <w:rPr>
          <w:rFonts w:hint="eastAsia" w:ascii="Time of Newroma" w:hAnsi="Time of Newroma"/>
          <w:sz w:val="24"/>
          <w:szCs w:val="24"/>
          <w:u w:val="none"/>
          <w:lang w:eastAsia="zh-CN"/>
        </w:rPr>
        <w:t>202</w:t>
      </w:r>
      <w:r>
        <w:rPr>
          <w:rFonts w:hint="eastAsia" w:ascii="Time of Newroma" w:hAnsi="Time of Newroma" w:eastAsia="宋体"/>
          <w:sz w:val="24"/>
          <w:szCs w:val="24"/>
          <w:u w:val="none"/>
          <w:lang w:eastAsia="zh-CN"/>
        </w:rPr>
        <w:t>5年</w:t>
      </w:r>
      <w:r>
        <w:rPr>
          <w:rFonts w:hint="eastAsia" w:ascii="Time of Newroma" w:hAnsi="Time of Newroma" w:eastAsia="宋体" w:cs="Times New Roman"/>
          <w:b w:val="0"/>
          <w:bCs w:val="0"/>
          <w:kern w:val="2"/>
          <w:sz w:val="24"/>
          <w:szCs w:val="24"/>
          <w:u w:val="none"/>
          <w:lang w:val="en-US" w:eastAsia="zh-CN"/>
        </w:rPr>
        <w:t>网球、</w:t>
      </w:r>
      <w:r>
        <w:rPr>
          <w:rFonts w:hint="eastAsia" w:ascii="Time of Newroma" w:hAnsi="Time of Newroma" w:eastAsia="宋体" w:cs="Times New Roman"/>
          <w:b w:val="0"/>
          <w:bCs w:val="0"/>
          <w:kern w:val="2"/>
          <w:sz w:val="24"/>
          <w:szCs w:val="24"/>
          <w:u w:val="none"/>
          <w:lang w:eastAsia="zh-CN"/>
        </w:rPr>
        <w:t>瑜伽培训</w:t>
      </w:r>
      <w:r>
        <w:rPr>
          <w:rFonts w:hint="eastAsia" w:ascii="Time of Newroma" w:hAnsi="Time of Newroma" w:eastAsia="宋体"/>
          <w:sz w:val="24"/>
          <w:szCs w:val="24"/>
          <w:u w:val="none"/>
          <w:lang w:eastAsia="zh-CN"/>
        </w:rPr>
        <w:t>服务项目</w:t>
      </w:r>
      <w:r>
        <w:rPr>
          <w:rFonts w:hint="eastAsia" w:ascii="Time of Newroma" w:hAnsi="Time of Newroma"/>
          <w:sz w:val="24"/>
          <w:szCs w:val="24"/>
          <w:u w:val="none"/>
        </w:rPr>
        <w:t>询价回函》、</w:t>
      </w:r>
      <w:r>
        <w:rPr>
          <w:rFonts w:hint="eastAsia" w:ascii="Time of Newroma" w:hAnsi="Time of Newroma"/>
          <w:sz w:val="24"/>
          <w:szCs w:val="24"/>
          <w:u w:val="none"/>
          <w:lang w:val="en-US" w:eastAsia="zh-CN"/>
        </w:rPr>
        <w:t>《</w:t>
      </w:r>
      <w:r>
        <w:rPr>
          <w:rFonts w:hint="eastAsia" w:ascii="Time of Newroma" w:hAnsi="Time of Newroma"/>
          <w:sz w:val="24"/>
          <w:szCs w:val="24"/>
          <w:u w:val="none"/>
          <w:lang w:eastAsia="zh-CN"/>
        </w:rPr>
        <w:t>深圳市体育中心</w:t>
      </w:r>
      <w:r>
        <w:rPr>
          <w:rFonts w:hint="eastAsia" w:ascii="Time of Newroma" w:hAnsi="Time of Newroma"/>
          <w:sz w:val="24"/>
          <w:szCs w:val="24"/>
          <w:u w:val="none"/>
          <w:lang w:val="en-US" w:eastAsia="zh-CN"/>
        </w:rPr>
        <w:t>工会</w:t>
      </w:r>
      <w:r>
        <w:rPr>
          <w:rFonts w:hint="eastAsia" w:ascii="Time of Newroma" w:hAnsi="Time of Newroma"/>
          <w:sz w:val="24"/>
          <w:szCs w:val="24"/>
          <w:u w:val="none"/>
          <w:lang w:eastAsia="zh-CN"/>
        </w:rPr>
        <w:t>202</w:t>
      </w:r>
      <w:r>
        <w:rPr>
          <w:rFonts w:hint="eastAsia" w:ascii="Time of Newroma" w:hAnsi="Time of Newroma" w:eastAsia="宋体"/>
          <w:sz w:val="24"/>
          <w:szCs w:val="24"/>
          <w:u w:val="none"/>
          <w:lang w:eastAsia="zh-CN"/>
        </w:rPr>
        <w:t>5年</w:t>
      </w:r>
      <w:r>
        <w:rPr>
          <w:rFonts w:hint="eastAsia" w:ascii="Time of Newroma" w:hAnsi="Time of Newroma" w:eastAsia="宋体" w:cs="Times New Roman"/>
          <w:b w:val="0"/>
          <w:bCs w:val="0"/>
          <w:kern w:val="2"/>
          <w:sz w:val="24"/>
          <w:szCs w:val="24"/>
          <w:u w:val="none"/>
          <w:lang w:val="en-US" w:eastAsia="zh-CN"/>
        </w:rPr>
        <w:t>网球、</w:t>
      </w:r>
      <w:r>
        <w:rPr>
          <w:rFonts w:hint="eastAsia" w:ascii="Time of Newroma" w:hAnsi="Time of Newroma" w:eastAsia="宋体" w:cs="Times New Roman"/>
          <w:b w:val="0"/>
          <w:bCs w:val="0"/>
          <w:kern w:val="2"/>
          <w:sz w:val="24"/>
          <w:szCs w:val="24"/>
          <w:u w:val="none"/>
          <w:lang w:eastAsia="zh-CN"/>
        </w:rPr>
        <w:t>瑜伽培训</w:t>
      </w:r>
      <w:r>
        <w:rPr>
          <w:rFonts w:hint="eastAsia" w:ascii="Time of Newroma" w:hAnsi="Time of Newroma" w:eastAsia="宋体"/>
          <w:sz w:val="24"/>
          <w:szCs w:val="24"/>
          <w:u w:val="none"/>
          <w:lang w:eastAsia="zh-CN"/>
        </w:rPr>
        <w:t>服务项目</w:t>
      </w:r>
      <w:r>
        <w:rPr>
          <w:rFonts w:hint="eastAsia" w:ascii="Time of Newroma" w:hAnsi="Time of Newroma"/>
          <w:sz w:val="24"/>
          <w:szCs w:val="24"/>
          <w:u w:val="none"/>
          <w:lang w:val="en-US" w:eastAsia="zh-CN"/>
        </w:rPr>
        <w:t>任务书》</w:t>
      </w:r>
      <w:r>
        <w:rPr>
          <w:rFonts w:hint="eastAsia" w:ascii="Time of Newroma" w:hAnsi="Time of Newroma"/>
          <w:sz w:val="24"/>
          <w:szCs w:val="24"/>
          <w:u w:val="none"/>
        </w:rPr>
        <w:t>报价。</w:t>
      </w:r>
    </w:p>
    <w:p w14:paraId="6B057F2B">
      <w:pPr>
        <w:numPr>
          <w:ilvl w:val="-1"/>
          <w:numId w:val="0"/>
        </w:numPr>
        <w:spacing w:line="360" w:lineRule="auto"/>
        <w:ind w:left="0" w:firstLine="0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Time of Newroma" w:hAnsi="Time of Newroma"/>
          <w:sz w:val="24"/>
          <w:szCs w:val="24"/>
        </w:rPr>
        <w:t>表1：报价总表</w:t>
      </w:r>
    </w:p>
    <w:p w14:paraId="17CA0C68">
      <w:pPr>
        <w:spacing w:line="360" w:lineRule="auto"/>
        <w:ind w:left="0" w:leftChars="0" w:firstLine="0" w:firstLineChars="0"/>
        <w:jc w:val="center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项目名称：</w:t>
      </w:r>
      <w:r>
        <w:rPr>
          <w:rFonts w:hint="eastAsia" w:ascii="宋体" w:hAnsi="宋体"/>
          <w:b/>
          <w:bCs/>
          <w:sz w:val="24"/>
          <w:szCs w:val="24"/>
          <w:u w:val="none"/>
          <w:lang w:eastAsia="zh-CN"/>
        </w:rPr>
        <w:t>深圳市体育中心</w:t>
      </w:r>
      <w:r>
        <w:rPr>
          <w:rFonts w:hint="eastAsia" w:ascii="宋体" w:hAnsi="宋体"/>
          <w:b/>
          <w:bCs/>
          <w:sz w:val="24"/>
          <w:szCs w:val="24"/>
          <w:u w:val="none"/>
          <w:lang w:val="en-US" w:eastAsia="zh-CN"/>
        </w:rPr>
        <w:t>工会</w:t>
      </w:r>
      <w:r>
        <w:rPr>
          <w:rFonts w:hint="eastAsia" w:ascii="宋体" w:hAnsi="宋体"/>
          <w:b/>
          <w:bCs/>
          <w:sz w:val="24"/>
          <w:szCs w:val="24"/>
          <w:u w:val="none"/>
          <w:lang w:eastAsia="zh-CN"/>
        </w:rPr>
        <w:t>202</w:t>
      </w:r>
      <w:r>
        <w:rPr>
          <w:rFonts w:hint="eastAsia" w:ascii="宋体" w:hAnsi="宋体" w:eastAsia="宋体"/>
          <w:b/>
          <w:bCs/>
          <w:sz w:val="24"/>
          <w:szCs w:val="24"/>
          <w:u w:val="none"/>
          <w:lang w:eastAsia="zh-CN"/>
        </w:rPr>
        <w:t>5年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u w:val="none"/>
          <w:lang w:val="en-US" w:eastAsia="zh-CN"/>
        </w:rPr>
        <w:t>网球、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u w:val="none"/>
          <w:lang w:eastAsia="zh-CN"/>
        </w:rPr>
        <w:t>瑜伽培训</w:t>
      </w:r>
      <w:r>
        <w:rPr>
          <w:rFonts w:hint="eastAsia" w:ascii="宋体" w:hAnsi="宋体" w:eastAsia="宋体"/>
          <w:b/>
          <w:bCs/>
          <w:sz w:val="24"/>
          <w:szCs w:val="24"/>
          <w:u w:val="none"/>
          <w:lang w:eastAsia="zh-CN"/>
        </w:rPr>
        <w:t>服务项目</w:t>
      </w:r>
    </w:p>
    <w:tbl>
      <w:tblPr>
        <w:tblStyle w:val="14"/>
        <w:tblW w:w="49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2264"/>
        <w:gridCol w:w="3559"/>
        <w:gridCol w:w="1193"/>
      </w:tblGrid>
      <w:tr w14:paraId="4F1F4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83FB418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序号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1D265C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服务内容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EA35DD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每小时单价</w:t>
            </w:r>
            <w:r>
              <w:rPr>
                <w:rFonts w:hint="eastAsia" w:ascii="宋体" w:hAnsi="宋体"/>
                <w:b/>
                <w:bCs/>
                <w:kern w:val="0"/>
              </w:rPr>
              <w:t>（元）</w:t>
            </w:r>
          </w:p>
        </w:tc>
        <w:tc>
          <w:tcPr>
            <w:tcW w:w="7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6CC1B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备注</w:t>
            </w:r>
          </w:p>
        </w:tc>
      </w:tr>
      <w:tr w14:paraId="34987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E97F2C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kern w:val="0"/>
              </w:rPr>
              <w:t>1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76A3F334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eastAsia="zh-CN"/>
              </w:rPr>
              <w:t>深圳市体育中心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  <w:t>工会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eastAsia="zh-CN"/>
              </w:rPr>
              <w:t>202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none"/>
                <w:lang w:eastAsia="zh-CN"/>
              </w:rPr>
              <w:t>5年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u w:val="none"/>
                <w:lang w:val="en-US" w:eastAsia="zh-CN"/>
              </w:rPr>
              <w:t>网球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u w:val="none"/>
                <w:lang w:eastAsia="zh-CN"/>
              </w:rPr>
              <w:t>培训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none"/>
                <w:lang w:eastAsia="zh-CN"/>
              </w:rPr>
              <w:t>服务项目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EE54B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7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74C5F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 w14:paraId="2177E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D9B55E3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lang w:val="en-US" w:eastAsia="zh-CN"/>
              </w:rPr>
              <w:t>2</w:t>
            </w:r>
          </w:p>
        </w:tc>
        <w:tc>
          <w:tcPr>
            <w:tcW w:w="1329" w:type="pc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B6D9D3A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eastAsia="zh-CN"/>
              </w:rPr>
              <w:t>深圳市体育中心</w:t>
            </w:r>
            <w:r>
              <w:rPr>
                <w:rFonts w:hint="eastAsia" w:ascii="宋体" w:hAnsi="宋体"/>
                <w:b/>
                <w:bCs/>
                <w:sz w:val="24"/>
                <w:szCs w:val="24"/>
                <w:u w:val="none"/>
                <w:lang w:val="en-US" w:eastAsia="zh-CN"/>
              </w:rPr>
              <w:t>工会2025年</w:t>
            </w:r>
            <w:r>
              <w:rPr>
                <w:rFonts w:hint="eastAsia" w:ascii="宋体" w:hAnsi="宋体" w:eastAsia="宋体" w:cs="Times New Roman"/>
                <w:b/>
                <w:bCs/>
                <w:kern w:val="2"/>
                <w:sz w:val="24"/>
                <w:szCs w:val="24"/>
                <w:u w:val="none"/>
                <w:lang w:eastAsia="zh-CN"/>
              </w:rPr>
              <w:t>瑜伽培训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u w:val="none"/>
                <w:lang w:eastAsia="zh-CN"/>
              </w:rPr>
              <w:t>服务项目</w:t>
            </w:r>
          </w:p>
        </w:tc>
        <w:tc>
          <w:tcPr>
            <w:tcW w:w="208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51E636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  <w:tc>
          <w:tcPr>
            <w:tcW w:w="70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C005">
            <w:pPr>
              <w:spacing w:line="360" w:lineRule="auto"/>
              <w:jc w:val="center"/>
              <w:rPr>
                <w:rFonts w:ascii="宋体" w:hAnsi="宋体"/>
                <w:b/>
                <w:bCs/>
                <w:kern w:val="0"/>
              </w:rPr>
            </w:pPr>
          </w:p>
        </w:tc>
      </w:tr>
      <w:tr w14:paraId="1C367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0C13C3">
            <w:pPr>
              <w:spacing w:line="240" w:lineRule="auto"/>
              <w:jc w:val="left"/>
              <w:rPr>
                <w:rFonts w:hint="eastAsia" w:ascii="Time of Newroma" w:hAnsi="Time of Newroma"/>
                <w:kern w:val="0"/>
                <w:sz w:val="24"/>
                <w:szCs w:val="24"/>
              </w:rPr>
            </w:pPr>
            <w:r>
              <w:rPr>
                <w:rFonts w:hint="eastAsia" w:ascii="Time of Newroma" w:hAnsi="Time of Newroma"/>
                <w:kern w:val="0"/>
                <w:sz w:val="24"/>
                <w:szCs w:val="24"/>
              </w:rPr>
              <w:t>报价说明：</w:t>
            </w:r>
          </w:p>
          <w:p w14:paraId="580CFD13">
            <w:pPr>
              <w:spacing w:line="240" w:lineRule="auto"/>
              <w:jc w:val="left"/>
              <w:rPr>
                <w:rFonts w:hint="eastAsia" w:ascii="Time of Newroma" w:hAnsi="Time of Newroma"/>
                <w:kern w:val="0"/>
                <w:sz w:val="24"/>
                <w:szCs w:val="24"/>
              </w:rPr>
            </w:pPr>
            <w:r>
              <w:rPr>
                <w:rFonts w:hint="eastAsia" w:ascii="Time of Newroma" w:hAnsi="Time of Newroma"/>
                <w:kern w:val="0"/>
                <w:sz w:val="24"/>
                <w:szCs w:val="24"/>
              </w:rPr>
              <w:t>1.报价应是为完成本项目服务范围所有服务的全部费用。</w:t>
            </w:r>
          </w:p>
          <w:p w14:paraId="1122CC21">
            <w:pPr>
              <w:spacing w:line="240" w:lineRule="auto"/>
              <w:jc w:val="left"/>
              <w:rPr>
                <w:rFonts w:hint="eastAsia" w:ascii="Time of Newroma" w:hAnsi="Time of Newroma"/>
                <w:kern w:val="0"/>
                <w:sz w:val="24"/>
                <w:szCs w:val="24"/>
              </w:rPr>
            </w:pPr>
            <w:r>
              <w:rPr>
                <w:rFonts w:hint="eastAsia" w:ascii="Time of Newroma" w:hAnsi="Time of Newroma"/>
                <w:kern w:val="0"/>
                <w:sz w:val="24"/>
                <w:szCs w:val="24"/>
              </w:rPr>
              <w:t>2.全部费用包括但不限于为完成本服务项目所需的人员工资、交通费、保险费、不可预见费及利润、税金等本项目服务工作相关的一切费用。如果</w:t>
            </w:r>
            <w:r>
              <w:rPr>
                <w:rFonts w:hint="eastAsia" w:ascii="Time of Newroma" w:hAnsi="Time of Newroma"/>
                <w:kern w:val="0"/>
                <w:sz w:val="24"/>
                <w:szCs w:val="24"/>
                <w:lang w:val="en-US" w:eastAsia="zh-CN"/>
              </w:rPr>
              <w:t>供应商在报价时</w:t>
            </w:r>
            <w:r>
              <w:rPr>
                <w:rFonts w:hint="eastAsia" w:ascii="Time of Newroma" w:hAnsi="Time of Newroma"/>
                <w:kern w:val="0"/>
                <w:sz w:val="24"/>
                <w:szCs w:val="24"/>
              </w:rPr>
              <w:t>未在报价表中列出，但在服务过程中又必须发生的费用，</w:t>
            </w:r>
            <w:r>
              <w:rPr>
                <w:rFonts w:hint="eastAsia" w:ascii="Time of Newroma" w:hAnsi="Time of Newroma"/>
                <w:kern w:val="0"/>
                <w:sz w:val="24"/>
                <w:szCs w:val="24"/>
                <w:lang w:val="en-US" w:eastAsia="zh-CN"/>
              </w:rPr>
              <w:t>体育中心工会</w:t>
            </w:r>
            <w:r>
              <w:rPr>
                <w:rFonts w:hint="eastAsia" w:ascii="Time of Newroma" w:hAnsi="Time of Newroma"/>
                <w:kern w:val="0"/>
                <w:sz w:val="24"/>
                <w:szCs w:val="24"/>
              </w:rPr>
              <w:t>有权认为，此部分所产生的费用已经综合在</w:t>
            </w:r>
            <w:r>
              <w:rPr>
                <w:rFonts w:hint="eastAsia" w:ascii="Time of Newroma" w:hAnsi="Time of Newroma"/>
                <w:kern w:val="0"/>
                <w:sz w:val="24"/>
                <w:szCs w:val="24"/>
                <w:lang w:val="en-US" w:eastAsia="zh-CN"/>
              </w:rPr>
              <w:t>报价</w:t>
            </w:r>
            <w:r>
              <w:rPr>
                <w:rFonts w:hint="eastAsia" w:ascii="Time of Newroma" w:hAnsi="Time of Newroma"/>
                <w:kern w:val="0"/>
                <w:sz w:val="24"/>
                <w:szCs w:val="24"/>
              </w:rPr>
              <w:t>总价中，</w:t>
            </w:r>
            <w:r>
              <w:rPr>
                <w:rFonts w:hint="eastAsia" w:ascii="Time of Newroma" w:hAnsi="Time of Newroma"/>
                <w:kern w:val="0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Time of Newroma" w:hAnsi="Time of Newroma"/>
                <w:kern w:val="0"/>
                <w:sz w:val="24"/>
                <w:szCs w:val="24"/>
              </w:rPr>
              <w:t>不得以任何理由提出索赔或增加费用项目。</w:t>
            </w:r>
          </w:p>
          <w:p w14:paraId="785AE2E8">
            <w:pPr>
              <w:spacing w:line="240" w:lineRule="auto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Time of Newroma" w:hAnsi="Time of Newroma"/>
                <w:kern w:val="0"/>
                <w:sz w:val="24"/>
                <w:szCs w:val="24"/>
              </w:rPr>
              <w:t>3. 计价币种为人民币。</w:t>
            </w:r>
          </w:p>
        </w:tc>
      </w:tr>
    </w:tbl>
    <w:p w14:paraId="05718808">
      <w:pPr>
        <w:numPr>
          <w:ilvl w:val="-1"/>
          <w:numId w:val="0"/>
        </w:numPr>
        <w:spacing w:line="360" w:lineRule="auto"/>
        <w:ind w:left="0" w:firstLine="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Time of Newroma" w:hAnsi="Time of Newroma"/>
          <w:sz w:val="24"/>
          <w:szCs w:val="24"/>
          <w:u w:val="single"/>
          <w:lang w:val="en-US" w:eastAsia="zh-CN"/>
        </w:rPr>
        <w:t>7</w:t>
      </w:r>
      <w:r>
        <w:rPr>
          <w:rFonts w:hint="eastAsia" w:ascii="宋体" w:hAnsi="宋体"/>
          <w:sz w:val="24"/>
          <w:szCs w:val="24"/>
        </w:rPr>
        <w:t>.</w:t>
      </w:r>
      <w:bookmarkStart w:id="5" w:name="_Hlk47084058"/>
      <w:r>
        <w:rPr>
          <w:rFonts w:hint="eastAsia" w:ascii="宋体" w:hAnsi="宋体"/>
          <w:sz w:val="24"/>
          <w:szCs w:val="24"/>
          <w:u w:val="single"/>
          <w:lang w:val="en-US" w:eastAsia="zh-CN"/>
        </w:rPr>
        <w:t>供应商</w:t>
      </w:r>
      <w:r>
        <w:rPr>
          <w:rFonts w:hint="eastAsia" w:ascii="宋体" w:hAnsi="宋体"/>
          <w:sz w:val="24"/>
          <w:szCs w:val="24"/>
          <w:u w:val="single"/>
        </w:rPr>
        <w:t>营业执照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或其他组织证明文件）</w:t>
      </w:r>
      <w:r>
        <w:rPr>
          <w:rFonts w:hint="eastAsia" w:ascii="宋体" w:hAnsi="宋体"/>
          <w:sz w:val="24"/>
          <w:szCs w:val="24"/>
          <w:u w:val="single"/>
        </w:rPr>
        <w:t>扫描件。</w:t>
      </w:r>
      <w:bookmarkEnd w:id="5"/>
    </w:p>
    <w:p w14:paraId="394D7650">
      <w:pPr>
        <w:widowControl/>
        <w:spacing w:line="240" w:lineRule="auto"/>
        <w:jc w:val="left"/>
        <w:rPr>
          <w:rFonts w:hint="eastAsia" w:ascii="宋体" w:hAnsi="宋体"/>
          <w:bCs/>
          <w:sz w:val="28"/>
          <w:szCs w:val="32"/>
        </w:rPr>
      </w:pPr>
      <w:r>
        <w:rPr>
          <w:rFonts w:hint="eastAsia" w:ascii="Time of Newroma" w:hAnsi="Time of Newroma"/>
          <w:sz w:val="24"/>
          <w:szCs w:val="24"/>
          <w:u w:val="single"/>
          <w:lang w:val="en-US" w:eastAsia="zh-CN"/>
        </w:rPr>
        <w:t>8</w:t>
      </w:r>
      <w:r>
        <w:rPr>
          <w:rFonts w:ascii="Time of Newroma" w:hAnsi="Time of Newroma"/>
          <w:sz w:val="24"/>
          <w:szCs w:val="24"/>
          <w:u w:val="single"/>
        </w:rPr>
        <w:t>.</w:t>
      </w:r>
      <w:r>
        <w:rPr>
          <w:rFonts w:hint="eastAsia" w:ascii="Time of Newroma" w:hAnsi="Time of Newroma"/>
          <w:sz w:val="24"/>
          <w:szCs w:val="24"/>
          <w:u w:val="single"/>
          <w:lang w:val="en-US" w:eastAsia="zh-CN"/>
        </w:rPr>
        <w:t>体育中心工会</w:t>
      </w:r>
      <w:r>
        <w:rPr>
          <w:rFonts w:hint="eastAsia" w:ascii="Time of Newroma" w:hAnsi="Time of Newroma"/>
          <w:sz w:val="24"/>
          <w:szCs w:val="24"/>
          <w:u w:val="single"/>
        </w:rPr>
        <w:t>认为需要提交的其他材料（申请人可以根据自身情况，提供足够、必要的资料，以便能够充分证明申请人能满足</w:t>
      </w:r>
      <w:r>
        <w:rPr>
          <w:rFonts w:hint="eastAsia" w:ascii="Time of Newroma" w:hAnsi="Time of Newroma"/>
          <w:sz w:val="24"/>
          <w:szCs w:val="24"/>
          <w:u w:val="single"/>
          <w:lang w:val="en-US" w:eastAsia="zh-CN"/>
        </w:rPr>
        <w:t>我方</w:t>
      </w:r>
      <w:r>
        <w:rPr>
          <w:rFonts w:hint="eastAsia" w:ascii="Time of Newroma" w:hAnsi="Time of Newroma"/>
          <w:sz w:val="24"/>
          <w:szCs w:val="24"/>
          <w:u w:val="single"/>
        </w:rPr>
        <w:t>的要求和</w:t>
      </w:r>
      <w:r>
        <w:rPr>
          <w:rFonts w:hint="eastAsia" w:ascii="Time of Newroma" w:hAnsi="Time of Newroma"/>
          <w:sz w:val="24"/>
          <w:szCs w:val="24"/>
          <w:u w:val="single"/>
          <w:lang w:val="en-US" w:eastAsia="zh-CN"/>
        </w:rPr>
        <w:t>我方</w:t>
      </w:r>
      <w:r>
        <w:rPr>
          <w:rFonts w:hint="eastAsia" w:ascii="Time of Newroma" w:hAnsi="Time of Newroma"/>
          <w:sz w:val="24"/>
          <w:szCs w:val="24"/>
          <w:u w:val="single"/>
        </w:rPr>
        <w:t>能充分了解申请人的综合实力）。</w:t>
      </w:r>
      <w:r>
        <w:rPr>
          <w:rFonts w:ascii="Times New Roman" w:hAnsi="Times New Roman"/>
          <w:b w:val="0"/>
          <w:bCs w:val="0"/>
          <w:sz w:val="21"/>
          <w:szCs w:val="21"/>
        </w:rPr>
        <w:br w:type="page"/>
      </w:r>
    </w:p>
    <w:p w14:paraId="1FDEC6B0">
      <w:pPr>
        <w:spacing w:line="360" w:lineRule="auto"/>
        <w:jc w:val="left"/>
        <w:rPr>
          <w:rFonts w:hint="eastAsia" w:ascii="Time of Newroma" w:hAnsi="Time of Newroma" w:eastAsia="宋体" w:cs="Times New Roman"/>
          <w:b/>
          <w:bCs/>
          <w:sz w:val="24"/>
          <w:szCs w:val="24"/>
          <w:u w:color="auto"/>
        </w:rPr>
      </w:pPr>
      <w:r>
        <w:rPr>
          <w:rFonts w:hint="eastAsia" w:ascii="Time of Newroma" w:hAnsi="Time of Newroma"/>
          <w:b/>
          <w:bCs/>
          <w:sz w:val="24"/>
          <w:szCs w:val="24"/>
        </w:rPr>
        <w:t>附件</w:t>
      </w:r>
      <w:r>
        <w:rPr>
          <w:rFonts w:hint="eastAsia" w:ascii="Time of Newroma" w:hAnsi="Time of Newroma"/>
          <w:b/>
          <w:bCs/>
          <w:sz w:val="24"/>
          <w:szCs w:val="24"/>
          <w:lang w:val="en-US" w:eastAsia="zh-CN"/>
        </w:rPr>
        <w:t>2</w:t>
      </w:r>
      <w:r>
        <w:rPr>
          <w:rFonts w:hint="eastAsia" w:ascii="Time of Newroma" w:hAnsi="Time of Newroma"/>
          <w:b/>
          <w:bCs/>
          <w:sz w:val="24"/>
          <w:szCs w:val="24"/>
        </w:rPr>
        <w:t>：</w:t>
      </w:r>
      <w:bookmarkStart w:id="6" w:name="_Toc517100886"/>
      <w:bookmarkEnd w:id="6"/>
      <w:bookmarkStart w:id="7" w:name="_Toc49960211"/>
      <w:bookmarkStart w:id="8" w:name="_Toc50052065"/>
      <w:bookmarkStart w:id="9" w:name="_Toc144974855"/>
      <w:bookmarkStart w:id="10" w:name="_Toc152045786"/>
      <w:bookmarkStart w:id="11" w:name="_Toc152042575"/>
    </w:p>
    <w:p w14:paraId="342565BE">
      <w:pPr>
        <w:spacing w:line="360" w:lineRule="auto"/>
        <w:ind w:left="0" w:leftChars="0" w:firstLine="0" w:firstLineChars="0"/>
        <w:jc w:val="center"/>
        <w:rPr>
          <w:rFonts w:hint="eastAsia" w:ascii="Time of Newroma" w:hAnsi="Time of Newroma"/>
          <w:b/>
          <w:bCs/>
          <w:sz w:val="32"/>
          <w:szCs w:val="32"/>
        </w:rPr>
      </w:pPr>
      <w:r>
        <w:rPr>
          <w:rFonts w:hint="eastAsia" w:ascii="Time of Newroma" w:hAnsi="Time of Newroma"/>
          <w:b/>
          <w:bCs/>
          <w:sz w:val="32"/>
          <w:szCs w:val="32"/>
          <w:u w:val="none"/>
          <w:lang w:eastAsia="zh-CN"/>
        </w:rPr>
        <w:t>深圳市体育中心</w:t>
      </w:r>
      <w:r>
        <w:rPr>
          <w:rFonts w:hint="eastAsia" w:ascii="Time of Newroma" w:hAnsi="Time of Newroma"/>
          <w:b/>
          <w:bCs/>
          <w:sz w:val="32"/>
          <w:szCs w:val="32"/>
          <w:u w:val="none"/>
          <w:lang w:val="en-US" w:eastAsia="zh-CN"/>
        </w:rPr>
        <w:t>工会</w:t>
      </w:r>
      <w:r>
        <w:rPr>
          <w:rFonts w:hint="eastAsia" w:ascii="Time of Newroma" w:hAnsi="Time of Newroma"/>
          <w:b/>
          <w:bCs/>
          <w:sz w:val="32"/>
          <w:szCs w:val="32"/>
          <w:u w:val="none"/>
          <w:lang w:eastAsia="zh-CN"/>
        </w:rPr>
        <w:t>202</w:t>
      </w:r>
      <w:r>
        <w:rPr>
          <w:rFonts w:hint="eastAsia" w:ascii="Time of Newroma" w:hAnsi="Time of Newroma" w:eastAsia="宋体"/>
          <w:b/>
          <w:bCs/>
          <w:sz w:val="32"/>
          <w:szCs w:val="32"/>
          <w:u w:val="none"/>
          <w:lang w:eastAsia="zh-CN"/>
        </w:rPr>
        <w:t>5年</w:t>
      </w:r>
      <w:r>
        <w:rPr>
          <w:rFonts w:hint="eastAsia" w:ascii="Time of Newroma" w:hAnsi="Time of Newroma" w:eastAsia="宋体" w:cs="Times New Roman"/>
          <w:b/>
          <w:bCs/>
          <w:kern w:val="2"/>
          <w:sz w:val="32"/>
          <w:szCs w:val="32"/>
          <w:u w:val="none"/>
          <w:lang w:val="en-US" w:eastAsia="zh-CN"/>
        </w:rPr>
        <w:t>网球、</w:t>
      </w:r>
      <w:r>
        <w:rPr>
          <w:rFonts w:hint="eastAsia" w:ascii="Time of Newroma" w:hAnsi="Time of Newroma" w:eastAsia="宋体" w:cs="Times New Roman"/>
          <w:b/>
          <w:bCs/>
          <w:kern w:val="2"/>
          <w:sz w:val="32"/>
          <w:szCs w:val="32"/>
          <w:u w:val="none"/>
          <w:lang w:eastAsia="zh-CN"/>
        </w:rPr>
        <w:t>瑜伽培训</w:t>
      </w:r>
      <w:r>
        <w:rPr>
          <w:rFonts w:hint="eastAsia" w:ascii="Time of Newroma" w:hAnsi="Time of Newroma" w:eastAsia="宋体"/>
          <w:b/>
          <w:bCs/>
          <w:sz w:val="32"/>
          <w:szCs w:val="32"/>
          <w:u w:val="none"/>
          <w:lang w:eastAsia="zh-CN"/>
        </w:rPr>
        <w:t>服务项目</w:t>
      </w:r>
    </w:p>
    <w:p w14:paraId="1866BF00">
      <w:pPr>
        <w:spacing w:line="360" w:lineRule="auto"/>
        <w:ind w:left="0"/>
        <w:jc w:val="center"/>
        <w:rPr>
          <w:rFonts w:hint="default" w:ascii="Time of Newroma" w:hAnsi="Time of Newroma" w:eastAsia="宋体" w:cs="Times New Roman"/>
          <w:b/>
          <w:bCs/>
          <w:sz w:val="32"/>
          <w:szCs w:val="32"/>
          <w:u w:color="auto"/>
        </w:rPr>
      </w:pPr>
      <w:r>
        <w:rPr>
          <w:rFonts w:hint="eastAsia" w:ascii="Time of Newroma" w:hAnsi="Time of Newroma" w:cs="Times New Roman"/>
          <w:b/>
          <w:bCs/>
          <w:sz w:val="32"/>
          <w:szCs w:val="32"/>
          <w:lang w:val="en-US" w:eastAsia="zh-CN"/>
        </w:rPr>
        <w:t>任务书</w:t>
      </w:r>
    </w:p>
    <w:p w14:paraId="677EA8E2">
      <w:pPr>
        <w:spacing w:line="60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  <w:u w:color="000000"/>
        </w:rPr>
      </w:pPr>
    </w:p>
    <w:p w14:paraId="03EB585F"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24"/>
          <w:szCs w:val="24"/>
          <w:u w:color="00000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color="000000"/>
        </w:rPr>
        <w:t>第一节 商务需求明细</w:t>
      </w:r>
      <w:bookmarkEnd w:id="7"/>
      <w:bookmarkEnd w:id="8"/>
    </w:p>
    <w:p w14:paraId="3E3ECD6C">
      <w:pPr>
        <w:spacing w:line="36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 xml:space="preserve"> 1、服务要求</w:t>
      </w:r>
    </w:p>
    <w:p w14:paraId="17DCD9EB">
      <w:pPr>
        <w:spacing w:line="36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（1）服务期限：</w:t>
      </w:r>
      <w:r>
        <w:rPr>
          <w:rFonts w:hint="eastAsia" w:ascii="宋体" w:hAnsi="宋体" w:cs="宋体"/>
          <w:sz w:val="24"/>
          <w:szCs w:val="24"/>
          <w:highlight w:val="none"/>
        </w:rPr>
        <w:t>自承包合同签订之日起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highlight w:val="none"/>
        </w:rPr>
        <w:t>年。本项目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签订合同一个月后</w:t>
      </w:r>
      <w:r>
        <w:rPr>
          <w:rFonts w:hint="eastAsia" w:ascii="宋体" w:hAnsi="宋体" w:cs="宋体"/>
          <w:sz w:val="24"/>
          <w:szCs w:val="24"/>
        </w:rPr>
        <w:t>进行一次</w:t>
      </w:r>
      <w:r>
        <w:rPr>
          <w:rFonts w:hint="eastAsia" w:ascii="宋体" w:hAnsi="宋体" w:cs="宋体"/>
          <w:sz w:val="24"/>
          <w:szCs w:val="24"/>
          <w:highlight w:val="none"/>
        </w:rPr>
        <w:t>服务考核</w:t>
      </w:r>
      <w:r>
        <w:rPr>
          <w:rFonts w:hint="eastAsia" w:ascii="宋体" w:hAnsi="宋体" w:cs="宋体"/>
          <w:sz w:val="24"/>
          <w:szCs w:val="24"/>
        </w:rPr>
        <w:t>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若乙方（供应商）</w:t>
      </w:r>
      <w:r>
        <w:rPr>
          <w:rFonts w:hint="eastAsia" w:ascii="宋体" w:hAnsi="宋体" w:cs="宋体"/>
          <w:sz w:val="24"/>
          <w:szCs w:val="24"/>
        </w:rPr>
        <w:t>未通过考核，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甲方（体育中心工会）</w:t>
      </w:r>
      <w:r>
        <w:rPr>
          <w:rFonts w:hint="eastAsia" w:ascii="宋体" w:hAnsi="宋体" w:cs="宋体"/>
          <w:sz w:val="24"/>
          <w:szCs w:val="24"/>
        </w:rPr>
        <w:t>有权单方解除合同。</w:t>
      </w:r>
    </w:p>
    <w:p w14:paraId="0E5029BF">
      <w:pPr>
        <w:spacing w:line="36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（2）服务地点：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甲方</w:t>
      </w:r>
      <w:r>
        <w:rPr>
          <w:rFonts w:hint="eastAsia" w:ascii="宋体" w:hAnsi="宋体" w:cs="宋体"/>
          <w:sz w:val="24"/>
          <w:szCs w:val="24"/>
        </w:rPr>
        <w:t>指定地点。</w:t>
      </w:r>
    </w:p>
    <w:p w14:paraId="72BC35B2">
      <w:pPr>
        <w:spacing w:line="36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2、付款方法和条件</w:t>
      </w:r>
    </w:p>
    <w:p w14:paraId="46C8E4C6">
      <w:pPr>
        <w:spacing w:line="36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合同期限服务费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单价*服务时长</w:t>
      </w:r>
      <w:r>
        <w:rPr>
          <w:rFonts w:hint="eastAsia" w:ascii="宋体" w:hAnsi="宋体" w:cs="宋体"/>
          <w:sz w:val="24"/>
          <w:szCs w:val="24"/>
        </w:rPr>
        <w:t>，招标人不再向中标人支付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其他</w:t>
      </w:r>
      <w:r>
        <w:rPr>
          <w:rFonts w:hint="eastAsia" w:ascii="宋体" w:hAnsi="宋体" w:cs="宋体"/>
          <w:sz w:val="24"/>
          <w:szCs w:val="24"/>
        </w:rPr>
        <w:t>任何费用。</w:t>
      </w:r>
    </w:p>
    <w:p w14:paraId="1A8656AD">
      <w:pPr>
        <w:spacing w:line="360" w:lineRule="exact"/>
        <w:ind w:firstLine="472" w:firstLineChars="196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3、报价方式</w:t>
      </w:r>
    </w:p>
    <w:p w14:paraId="488B6E4C">
      <w:pPr>
        <w:spacing w:line="36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</w:rPr>
        <w:t>报价为：服务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费单价</w:t>
      </w:r>
      <w:r>
        <w:rPr>
          <w:rFonts w:hint="eastAsia" w:ascii="宋体" w:hAnsi="宋体" w:cs="宋体"/>
          <w:sz w:val="24"/>
          <w:szCs w:val="24"/>
        </w:rPr>
        <w:t>全包干价（人民币报价）。报价应包括：人员工资、设施设备、福利、管理费等一切相关税费。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报价</w:t>
      </w:r>
      <w:r>
        <w:rPr>
          <w:rFonts w:hint="eastAsia" w:ascii="宋体" w:hAnsi="宋体" w:cs="宋体"/>
          <w:sz w:val="24"/>
          <w:szCs w:val="24"/>
        </w:rPr>
        <w:t>货币：人民币。</w:t>
      </w:r>
    </w:p>
    <w:p w14:paraId="641F9764">
      <w:pPr>
        <w:spacing w:line="360" w:lineRule="exact"/>
        <w:ind w:firstLine="480" w:firstLineChars="200"/>
        <w:jc w:val="left"/>
        <w:rPr>
          <w:rFonts w:hint="eastAsia" w:ascii="宋体" w:hAnsi="宋体" w:cs="宋体"/>
          <w:sz w:val="24"/>
          <w:szCs w:val="24"/>
        </w:rPr>
      </w:pPr>
    </w:p>
    <w:bookmarkEnd w:id="9"/>
    <w:bookmarkEnd w:id="10"/>
    <w:bookmarkEnd w:id="11"/>
    <w:p w14:paraId="77D1A764">
      <w:pPr>
        <w:tabs>
          <w:tab w:val="left" w:pos="960"/>
        </w:tabs>
        <w:autoSpaceDE w:val="0"/>
        <w:autoSpaceDN w:val="0"/>
        <w:adjustRightInd w:val="0"/>
        <w:snapToGrid w:val="0"/>
        <w:jc w:val="center"/>
        <w:outlineLvl w:val="1"/>
        <w:rPr>
          <w:rFonts w:hint="eastAsia" w:ascii="宋体" w:hAnsi="宋体" w:eastAsia="宋体" w:cs="宋体"/>
          <w:b/>
          <w:bCs/>
          <w:sz w:val="24"/>
          <w:szCs w:val="24"/>
          <w:u w:color="00000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color="000000"/>
        </w:rPr>
        <w:t>第二节  服务需求明细</w:t>
      </w:r>
    </w:p>
    <w:p w14:paraId="650335A4">
      <w:pPr>
        <w:spacing w:line="360" w:lineRule="exact"/>
        <w:ind w:firstLine="422"/>
        <w:jc w:val="left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一、项目概况</w:t>
      </w:r>
    </w:p>
    <w:p w14:paraId="6A1A91F8">
      <w:pPr>
        <w:spacing w:line="360" w:lineRule="exact"/>
        <w:ind w:firstLine="42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根据甲方开展职工之家网球及瑜伽活动项目</w:t>
      </w:r>
      <w:r>
        <w:rPr>
          <w:rFonts w:hint="eastAsia" w:ascii="宋体" w:hAnsi="宋体" w:cs="宋体"/>
          <w:sz w:val="24"/>
          <w:szCs w:val="24"/>
        </w:rPr>
        <w:t>要求以及为员工提供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科学的运动培训</w:t>
      </w:r>
      <w:r>
        <w:rPr>
          <w:rFonts w:hint="eastAsia" w:ascii="宋体" w:hAnsi="宋体" w:cs="宋体"/>
          <w:sz w:val="24"/>
          <w:szCs w:val="24"/>
        </w:rPr>
        <w:t>的需求，本项目采购由具有专业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运动培训管理团队提供的培训</w:t>
      </w:r>
      <w:r>
        <w:rPr>
          <w:rFonts w:hint="eastAsia" w:ascii="宋体" w:hAnsi="宋体" w:cs="宋体"/>
          <w:sz w:val="24"/>
          <w:szCs w:val="24"/>
        </w:rPr>
        <w:t>服务。</w:t>
      </w:r>
    </w:p>
    <w:p w14:paraId="4F951A54">
      <w:pPr>
        <w:spacing w:line="360" w:lineRule="exact"/>
        <w:ind w:firstLine="420"/>
        <w:jc w:val="left"/>
        <w:rPr>
          <w:rFonts w:hint="eastAsia"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宋体" w:hAnsi="宋体" w:cs="宋体"/>
          <w:b/>
          <w:bCs/>
          <w:sz w:val="24"/>
          <w:szCs w:val="24"/>
        </w:rPr>
        <w:t>服务管理内容</w:t>
      </w:r>
    </w:p>
    <w:p w14:paraId="1932767F">
      <w:pPr>
        <w:spacing w:line="360" w:lineRule="exact"/>
        <w:ind w:firstLine="42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sz w:val="24"/>
          <w:szCs w:val="24"/>
        </w:rPr>
        <w:t>甲方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提供训练场地，</w:t>
      </w:r>
      <w:r>
        <w:rPr>
          <w:rFonts w:hint="eastAsia" w:ascii="宋体" w:hAnsi="宋体" w:eastAsia="宋体" w:cs="宋体"/>
          <w:sz w:val="24"/>
          <w:szCs w:val="24"/>
        </w:rPr>
        <w:t>根据双方约定好的时间组织好人员按时到场训练。</w:t>
      </w:r>
    </w:p>
    <w:p w14:paraId="6EF4C77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sz w:val="24"/>
          <w:szCs w:val="24"/>
        </w:rPr>
        <w:t>乙方每次提供一名有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丰富</w:t>
      </w:r>
      <w:r>
        <w:rPr>
          <w:rFonts w:hint="eastAsia" w:ascii="宋体" w:hAnsi="宋体" w:eastAsia="宋体" w:cs="宋体"/>
          <w:sz w:val="24"/>
          <w:szCs w:val="24"/>
        </w:rPr>
        <w:t>经验</w:t>
      </w:r>
      <w:r>
        <w:rPr>
          <w:rFonts w:hint="eastAsia" w:ascii="宋体" w:hAnsi="宋体" w:eastAsia="宋体" w:cs="宋体"/>
          <w:sz w:val="24"/>
          <w:szCs w:val="24"/>
        </w:rPr>
        <w:t>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网球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/瑜伽</w:t>
      </w:r>
      <w:r>
        <w:rPr>
          <w:rFonts w:hint="eastAsia" w:ascii="宋体" w:hAnsi="宋体" w:eastAsia="宋体" w:cs="宋体"/>
          <w:sz w:val="24"/>
          <w:szCs w:val="24"/>
        </w:rPr>
        <w:t>教练负责培训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乙方应对甲方到场学员进行科学运动指导，保证学员在训练期间的人身安全。</w:t>
      </w:r>
    </w:p>
    <w:p w14:paraId="2FE9F0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sz w:val="24"/>
          <w:szCs w:val="24"/>
        </w:rPr>
        <w:t>乙方应根据天气情况及场地情况合理调整上课计划，保证安全有序进行。</w:t>
      </w:r>
    </w:p>
    <w:p w14:paraId="348E7DB2">
      <w:pPr>
        <w:adjustRightInd/>
        <w:snapToGrid/>
        <w:spacing w:line="360" w:lineRule="exact"/>
        <w:ind w:firstLine="42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sz w:val="24"/>
          <w:szCs w:val="24"/>
        </w:rPr>
        <w:t>乙方负责其派往甲方地服务的人员的人身及财产安全，如因非甲方原因导致的人身或财产安全受损害问题，甲方无需负责。</w:t>
      </w:r>
    </w:p>
    <w:p w14:paraId="1A4CCE1B">
      <w:pPr>
        <w:adjustRightInd/>
        <w:snapToGrid/>
        <w:spacing w:line="360" w:lineRule="exact"/>
        <w:ind w:firstLine="42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乙方应保证与其教练员有合法的合同关系，应保证教练均具有相应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专业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资质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，提供证明材料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1A943E08">
      <w:pPr>
        <w:adjustRightInd/>
        <w:snapToGrid/>
        <w:spacing w:line="360" w:lineRule="exact"/>
        <w:ind w:firstLine="420" w:firstLineChars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如因乙方违约造成甲方损失的，乙方应当承担赔偿责任，由此产生的律师费、诉讼费、公告费、评估鉴定费等甲方为维权所发生的一切合理费用均由乙方承担，乙方对此无异议。</w:t>
      </w:r>
    </w:p>
    <w:p w14:paraId="782F7BDA">
      <w:pPr>
        <w:spacing w:before="312" w:beforeLines="100" w:after="312" w:afterLines="100" w:line="360" w:lineRule="auto"/>
        <w:rPr>
          <w:rFonts w:hint="eastAsia" w:ascii="宋体" w:hAnsi="宋体" w:cs="宋体"/>
          <w:b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 of Newrom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6F9F6">
    <w:pPr>
      <w:pStyle w:val="9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0F9745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70F9745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3EE01">
    <w:pPr>
      <w:pStyle w:val="10"/>
      <w:pBdr>
        <w:bottom w:val="none" w:color="auto" w:sz="0" w:space="1"/>
      </w:pBdr>
      <w:ind w:firstLine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9A0384"/>
    <w:multiLevelType w:val="multilevel"/>
    <w:tmpl w:val="7F9A0384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 w:ascii="Times New Roman" w:hAnsi="Times New Roman" w:cs="Times New Roman"/>
        <w:b w:val="0"/>
        <w:bCs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xMzYwMTU0YThjMWRhMjQwOGJiMjMzY2FhMzI0ZDgifQ=="/>
  </w:docVars>
  <w:rsids>
    <w:rsidRoot w:val="00BB6FED"/>
    <w:rsid w:val="000056F0"/>
    <w:rsid w:val="000220EF"/>
    <w:rsid w:val="00077617"/>
    <w:rsid w:val="000B583D"/>
    <w:rsid w:val="000F3339"/>
    <w:rsid w:val="00103708"/>
    <w:rsid w:val="00104945"/>
    <w:rsid w:val="001218B4"/>
    <w:rsid w:val="001309C6"/>
    <w:rsid w:val="00130DE7"/>
    <w:rsid w:val="00143B97"/>
    <w:rsid w:val="001774F8"/>
    <w:rsid w:val="001915E0"/>
    <w:rsid w:val="00195A5A"/>
    <w:rsid w:val="001A1B2B"/>
    <w:rsid w:val="001B0AE9"/>
    <w:rsid w:val="001B65F0"/>
    <w:rsid w:val="001C6696"/>
    <w:rsid w:val="0021072C"/>
    <w:rsid w:val="00210810"/>
    <w:rsid w:val="00227E73"/>
    <w:rsid w:val="00234F14"/>
    <w:rsid w:val="00245405"/>
    <w:rsid w:val="00246E47"/>
    <w:rsid w:val="002533CB"/>
    <w:rsid w:val="002565F4"/>
    <w:rsid w:val="002678DE"/>
    <w:rsid w:val="002741E2"/>
    <w:rsid w:val="002B1824"/>
    <w:rsid w:val="002F4F25"/>
    <w:rsid w:val="00315523"/>
    <w:rsid w:val="003204FF"/>
    <w:rsid w:val="003249F8"/>
    <w:rsid w:val="00326AE1"/>
    <w:rsid w:val="00327851"/>
    <w:rsid w:val="00360D85"/>
    <w:rsid w:val="00365115"/>
    <w:rsid w:val="00376806"/>
    <w:rsid w:val="00397876"/>
    <w:rsid w:val="003A28A4"/>
    <w:rsid w:val="003D335D"/>
    <w:rsid w:val="003F3DB3"/>
    <w:rsid w:val="00422D1F"/>
    <w:rsid w:val="00446BB0"/>
    <w:rsid w:val="0047118A"/>
    <w:rsid w:val="004927C6"/>
    <w:rsid w:val="00493F6E"/>
    <w:rsid w:val="004B7FCB"/>
    <w:rsid w:val="004C4810"/>
    <w:rsid w:val="004E4DE3"/>
    <w:rsid w:val="004F2F6F"/>
    <w:rsid w:val="005144C0"/>
    <w:rsid w:val="005451E6"/>
    <w:rsid w:val="005A2075"/>
    <w:rsid w:val="005B75AB"/>
    <w:rsid w:val="005C7B43"/>
    <w:rsid w:val="00611CF7"/>
    <w:rsid w:val="00636447"/>
    <w:rsid w:val="00640F8A"/>
    <w:rsid w:val="00652066"/>
    <w:rsid w:val="00655A04"/>
    <w:rsid w:val="00690CFE"/>
    <w:rsid w:val="006B23AA"/>
    <w:rsid w:val="006B7FFE"/>
    <w:rsid w:val="006F5BE9"/>
    <w:rsid w:val="007531E5"/>
    <w:rsid w:val="00753291"/>
    <w:rsid w:val="00790A2A"/>
    <w:rsid w:val="0079595E"/>
    <w:rsid w:val="007D5BD0"/>
    <w:rsid w:val="007E2AB0"/>
    <w:rsid w:val="007F0310"/>
    <w:rsid w:val="00830005"/>
    <w:rsid w:val="0088315F"/>
    <w:rsid w:val="008C503A"/>
    <w:rsid w:val="008D73C9"/>
    <w:rsid w:val="008F56AD"/>
    <w:rsid w:val="00911125"/>
    <w:rsid w:val="00912444"/>
    <w:rsid w:val="0091528B"/>
    <w:rsid w:val="00923BA3"/>
    <w:rsid w:val="0093256C"/>
    <w:rsid w:val="00976E19"/>
    <w:rsid w:val="009B6A5F"/>
    <w:rsid w:val="009E157D"/>
    <w:rsid w:val="009E1B1D"/>
    <w:rsid w:val="009F16A3"/>
    <w:rsid w:val="00A139A5"/>
    <w:rsid w:val="00A31651"/>
    <w:rsid w:val="00A546B3"/>
    <w:rsid w:val="00AC0CBE"/>
    <w:rsid w:val="00B07C3D"/>
    <w:rsid w:val="00B1427D"/>
    <w:rsid w:val="00B252D3"/>
    <w:rsid w:val="00B562B3"/>
    <w:rsid w:val="00B64FDA"/>
    <w:rsid w:val="00B86DA9"/>
    <w:rsid w:val="00B95ABF"/>
    <w:rsid w:val="00BB2FCB"/>
    <w:rsid w:val="00BB6FED"/>
    <w:rsid w:val="00BF1C0E"/>
    <w:rsid w:val="00C21112"/>
    <w:rsid w:val="00C31A27"/>
    <w:rsid w:val="00C45BD0"/>
    <w:rsid w:val="00C565A0"/>
    <w:rsid w:val="00C77514"/>
    <w:rsid w:val="00C82AF2"/>
    <w:rsid w:val="00CA2FC8"/>
    <w:rsid w:val="00CC0D96"/>
    <w:rsid w:val="00CD3048"/>
    <w:rsid w:val="00CD7ACC"/>
    <w:rsid w:val="00D34CD9"/>
    <w:rsid w:val="00D41E08"/>
    <w:rsid w:val="00D43F0D"/>
    <w:rsid w:val="00D53EB4"/>
    <w:rsid w:val="00D55F23"/>
    <w:rsid w:val="00D6611E"/>
    <w:rsid w:val="00D96D5E"/>
    <w:rsid w:val="00DC3873"/>
    <w:rsid w:val="00DD7A26"/>
    <w:rsid w:val="00DE4991"/>
    <w:rsid w:val="00E4616C"/>
    <w:rsid w:val="00E538A9"/>
    <w:rsid w:val="00E76E43"/>
    <w:rsid w:val="00EB201C"/>
    <w:rsid w:val="00EB72F6"/>
    <w:rsid w:val="00EC7A2D"/>
    <w:rsid w:val="00ED7F34"/>
    <w:rsid w:val="00EE3248"/>
    <w:rsid w:val="00F31F26"/>
    <w:rsid w:val="00F52E72"/>
    <w:rsid w:val="00F91A88"/>
    <w:rsid w:val="00F92094"/>
    <w:rsid w:val="00F977A8"/>
    <w:rsid w:val="00FC4166"/>
    <w:rsid w:val="02624152"/>
    <w:rsid w:val="037C6F2C"/>
    <w:rsid w:val="079E1E45"/>
    <w:rsid w:val="07D96C64"/>
    <w:rsid w:val="092B34F0"/>
    <w:rsid w:val="0AA957DD"/>
    <w:rsid w:val="0B2F69E6"/>
    <w:rsid w:val="0C12241B"/>
    <w:rsid w:val="0DFB4C59"/>
    <w:rsid w:val="0E682AF0"/>
    <w:rsid w:val="10ED3781"/>
    <w:rsid w:val="12AC7CB0"/>
    <w:rsid w:val="13B90D80"/>
    <w:rsid w:val="142B6A9A"/>
    <w:rsid w:val="14F55EF3"/>
    <w:rsid w:val="189A5F9C"/>
    <w:rsid w:val="1D2D3883"/>
    <w:rsid w:val="1D5B1CCD"/>
    <w:rsid w:val="1E06605B"/>
    <w:rsid w:val="1E383A97"/>
    <w:rsid w:val="1E5F6569"/>
    <w:rsid w:val="20031B18"/>
    <w:rsid w:val="216407B9"/>
    <w:rsid w:val="22F462FF"/>
    <w:rsid w:val="23F21382"/>
    <w:rsid w:val="245E7725"/>
    <w:rsid w:val="247C0C4C"/>
    <w:rsid w:val="2564005E"/>
    <w:rsid w:val="27721F5A"/>
    <w:rsid w:val="27D7623F"/>
    <w:rsid w:val="29073217"/>
    <w:rsid w:val="2B4A3AC8"/>
    <w:rsid w:val="2B885913"/>
    <w:rsid w:val="2D2F71A3"/>
    <w:rsid w:val="2E603672"/>
    <w:rsid w:val="30C916BD"/>
    <w:rsid w:val="33704340"/>
    <w:rsid w:val="34441DD8"/>
    <w:rsid w:val="36122752"/>
    <w:rsid w:val="36770772"/>
    <w:rsid w:val="379320DC"/>
    <w:rsid w:val="3819156B"/>
    <w:rsid w:val="3AD259C0"/>
    <w:rsid w:val="3C3271A7"/>
    <w:rsid w:val="3CCC4AD2"/>
    <w:rsid w:val="3D22018A"/>
    <w:rsid w:val="3E366DDC"/>
    <w:rsid w:val="3EA6303D"/>
    <w:rsid w:val="3F3F6F9B"/>
    <w:rsid w:val="4230445E"/>
    <w:rsid w:val="423F3909"/>
    <w:rsid w:val="42490C95"/>
    <w:rsid w:val="426A4F32"/>
    <w:rsid w:val="43070017"/>
    <w:rsid w:val="4493196E"/>
    <w:rsid w:val="47154260"/>
    <w:rsid w:val="481B05F8"/>
    <w:rsid w:val="483B4F42"/>
    <w:rsid w:val="4AF84C20"/>
    <w:rsid w:val="4BFE750C"/>
    <w:rsid w:val="4C9840BF"/>
    <w:rsid w:val="4CC858E1"/>
    <w:rsid w:val="4FAC7D88"/>
    <w:rsid w:val="50AC023E"/>
    <w:rsid w:val="51E67581"/>
    <w:rsid w:val="52732285"/>
    <w:rsid w:val="53C103D3"/>
    <w:rsid w:val="562B40FC"/>
    <w:rsid w:val="572B3C88"/>
    <w:rsid w:val="5ADF244E"/>
    <w:rsid w:val="5C423F4D"/>
    <w:rsid w:val="5D512CA6"/>
    <w:rsid w:val="5D8B5480"/>
    <w:rsid w:val="5DC15346"/>
    <w:rsid w:val="5E3033B1"/>
    <w:rsid w:val="60EE3336"/>
    <w:rsid w:val="63B0179E"/>
    <w:rsid w:val="648959B6"/>
    <w:rsid w:val="67917B37"/>
    <w:rsid w:val="67CC0B6F"/>
    <w:rsid w:val="67CE2098"/>
    <w:rsid w:val="6B8E2D0B"/>
    <w:rsid w:val="6E605FA0"/>
    <w:rsid w:val="6F8A1AED"/>
    <w:rsid w:val="6FC20618"/>
    <w:rsid w:val="70912956"/>
    <w:rsid w:val="72281861"/>
    <w:rsid w:val="729055BB"/>
    <w:rsid w:val="73A330CC"/>
    <w:rsid w:val="73B52DFF"/>
    <w:rsid w:val="755A5A0C"/>
    <w:rsid w:val="75BE5F9B"/>
    <w:rsid w:val="76C37C6F"/>
    <w:rsid w:val="777F364F"/>
    <w:rsid w:val="796110D2"/>
    <w:rsid w:val="7B211F2B"/>
    <w:rsid w:val="7BA83849"/>
    <w:rsid w:val="7EBD6609"/>
    <w:rsid w:val="7FCF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28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9"/>
    <w:autoRedefine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5">
    <w:name w:val="heading 3"/>
    <w:basedOn w:val="1"/>
    <w:next w:val="1"/>
    <w:link w:val="3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  <w:lang w:val="zh-CN"/>
    </w:rPr>
  </w:style>
  <w:style w:type="paragraph" w:styleId="6">
    <w:name w:val="Normal Indent"/>
    <w:basedOn w:val="1"/>
    <w:link w:val="29"/>
    <w:qFormat/>
    <w:uiPriority w:val="0"/>
    <w:pPr>
      <w:spacing w:before="120" w:line="360" w:lineRule="auto"/>
      <w:ind w:firstLine="480" w:firstLineChars="200"/>
    </w:pPr>
    <w:rPr>
      <w:rFonts w:ascii="宋体" w:hAnsi="宋体"/>
      <w:sz w:val="24"/>
      <w:szCs w:val="24"/>
    </w:rPr>
  </w:style>
  <w:style w:type="paragraph" w:styleId="7">
    <w:name w:val="annotation text"/>
    <w:basedOn w:val="1"/>
    <w:semiHidden/>
    <w:unhideWhenUsed/>
    <w:qFormat/>
    <w:uiPriority w:val="99"/>
    <w:pPr>
      <w:jc w:val="left"/>
    </w:pPr>
  </w:style>
  <w:style w:type="paragraph" w:styleId="8">
    <w:name w:val="Balloon Text"/>
    <w:basedOn w:val="1"/>
    <w:link w:val="27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autoRedefine/>
    <w:unhideWhenUsed/>
    <w:qFormat/>
    <w:uiPriority w:val="39"/>
    <w:pPr>
      <w:widowControl/>
      <w:tabs>
        <w:tab w:val="right" w:leader="dot" w:pos="8296"/>
      </w:tabs>
      <w:spacing w:after="100" w:line="276" w:lineRule="auto"/>
      <w:jc w:val="left"/>
    </w:pPr>
    <w:rPr>
      <w:rFonts w:asciiTheme="minorHAnsi" w:hAnsiTheme="minorHAnsi" w:eastAsiaTheme="minorEastAsia" w:cstheme="minorBidi"/>
      <w:b/>
      <w:kern w:val="0"/>
      <w:sz w:val="22"/>
      <w:szCs w:val="22"/>
    </w:rPr>
  </w:style>
  <w:style w:type="paragraph" w:styleId="12">
    <w:name w:val="toc 2"/>
    <w:basedOn w:val="1"/>
    <w:next w:val="1"/>
    <w:autoRedefine/>
    <w:unhideWhenUsed/>
    <w:qFormat/>
    <w:uiPriority w:val="39"/>
    <w:pPr>
      <w:widowControl/>
      <w:tabs>
        <w:tab w:val="right" w:leader="dot" w:pos="8296"/>
      </w:tabs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3">
    <w:name w:val="Title"/>
    <w:basedOn w:val="1"/>
    <w:next w:val="1"/>
    <w:link w:val="3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5">
    <w:name w:val="Table Grid"/>
    <w:basedOn w:val="14"/>
    <w:autoRedefine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autoRedefine/>
    <w:semiHidden/>
    <w:unhideWhenUsed/>
    <w:qFormat/>
    <w:uiPriority w:val="99"/>
    <w:rPr>
      <w:sz w:val="21"/>
      <w:szCs w:val="21"/>
    </w:rPr>
  </w:style>
  <w:style w:type="character" w:customStyle="1" w:styleId="19">
    <w:name w:val="标题 2 字符"/>
    <w:basedOn w:val="16"/>
    <w:link w:val="4"/>
    <w:autoRedefine/>
    <w:qFormat/>
    <w:uiPriority w:val="99"/>
    <w:rPr>
      <w:rFonts w:ascii="Arial" w:hAnsi="Arial" w:eastAsia="黑体" w:cs="Arial"/>
      <w:b/>
      <w:bCs/>
      <w:sz w:val="32"/>
      <w:szCs w:val="32"/>
    </w:rPr>
  </w:style>
  <w:style w:type="paragraph" w:customStyle="1" w:styleId="20">
    <w:name w:val="列出段落1"/>
    <w:basedOn w:val="1"/>
    <w:autoRedefine/>
    <w:qFormat/>
    <w:uiPriority w:val="0"/>
    <w:pPr>
      <w:ind w:firstLine="420" w:firstLineChars="200"/>
    </w:pPr>
  </w:style>
  <w:style w:type="character" w:customStyle="1" w:styleId="21">
    <w:name w:val="15"/>
    <w:basedOn w:val="16"/>
    <w:autoRedefine/>
    <w:qFormat/>
    <w:uiPriority w:val="0"/>
    <w:rPr>
      <w:rFonts w:hint="default" w:ascii="Times New Roman" w:hAnsi="Times New Roman" w:cs="Times New Roman"/>
      <w:color w:val="0563C1"/>
      <w:u w:val="single"/>
    </w:rPr>
  </w:style>
  <w:style w:type="paragraph" w:customStyle="1" w:styleId="22">
    <w:name w:val="列表段落1"/>
    <w:basedOn w:val="1"/>
    <w:autoRedefine/>
    <w:qFormat/>
    <w:uiPriority w:val="0"/>
    <w:pPr>
      <w:ind w:firstLine="420" w:firstLineChars="200"/>
    </w:pPr>
    <w:rPr>
      <w:rFonts w:ascii="Calibri" w:hAnsi="Calibri" w:cs="Calibri"/>
    </w:rPr>
  </w:style>
  <w:style w:type="paragraph" w:styleId="2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24">
    <w:name w:val="未处理的提及1"/>
    <w:basedOn w:val="1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5">
    <w:name w:val="页眉 字符"/>
    <w:basedOn w:val="16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6">
    <w:name w:val="页脚 字符"/>
    <w:basedOn w:val="16"/>
    <w:link w:val="9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7">
    <w:name w:val="批注框文本 字符"/>
    <w:basedOn w:val="16"/>
    <w:link w:val="8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标题 1 字符"/>
    <w:basedOn w:val="16"/>
    <w:link w:val="3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9">
    <w:name w:val="正文缩进 字符"/>
    <w:link w:val="6"/>
    <w:autoRedefine/>
    <w:qFormat/>
    <w:uiPriority w:val="0"/>
    <w:rPr>
      <w:rFonts w:ascii="宋体" w:hAnsi="宋体" w:eastAsia="宋体" w:cs="Times New Roman"/>
      <w:kern w:val="2"/>
      <w:sz w:val="24"/>
      <w:szCs w:val="24"/>
    </w:rPr>
  </w:style>
  <w:style w:type="paragraph" w:customStyle="1" w:styleId="30">
    <w:name w:val="正文文字缩进"/>
    <w:basedOn w:val="1"/>
    <w:next w:val="1"/>
    <w:autoRedefine/>
    <w:qFormat/>
    <w:uiPriority w:val="0"/>
    <w:pPr>
      <w:widowControl/>
      <w:spacing w:line="400" w:lineRule="atLeast"/>
      <w:ind w:left="210" w:firstLine="210"/>
    </w:pPr>
    <w:rPr>
      <w:rFonts w:ascii="宋体"/>
      <w:color w:val="000000"/>
      <w:szCs w:val="20"/>
    </w:rPr>
  </w:style>
  <w:style w:type="character" w:customStyle="1" w:styleId="31">
    <w:name w:val="标题 字符"/>
    <w:basedOn w:val="16"/>
    <w:link w:val="13"/>
    <w:autoRedefine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2">
    <w:name w:val="标题 3 字符"/>
    <w:basedOn w:val="16"/>
    <w:link w:val="5"/>
    <w:autoRedefine/>
    <w:qFormat/>
    <w:uiPriority w:val="9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paragraph" w:customStyle="1" w:styleId="33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34">
    <w:name w:val="Unresolved Mention"/>
    <w:basedOn w:val="16"/>
    <w:autoRedefine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5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3130</Words>
  <Characters>3358</Characters>
  <Lines>19</Lines>
  <Paragraphs>5</Paragraphs>
  <TotalTime>119</TotalTime>
  <ScaleCrop>false</ScaleCrop>
  <LinksUpToDate>false</LinksUpToDate>
  <CharactersWithSpaces>3614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2020-11-19T01:12:00Z</dcterms:created>
  <dc:creator>l x</dc:creator>
  <cp:lastModifiedBy>zmm</cp:lastModifiedBy>
  <cp:lastPrinted>2025-03-07T01:48:00Z</cp:lastPrinted>
  <dcterms:modified xsi:type="dcterms:W3CDTF">2025-03-17T07:39:49Z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270F9631B01A4F9D93C387541F3435EB_13</vt:lpwstr>
  </property>
  <property fmtid="{D5CDD505-2E9C-101B-9397-08002B2CF9AE}" pid="4" name="KSOTemplateDocerSaveRecord">
    <vt:lpwstr>eyJoZGlkIjoiNGQxOTI0YmYyZDA2ZTllZGRhZGJmZDhlZjMwYzE1OTYiLCJ1c2VySWQiOiI5NDkzMTM3MDkifQ==</vt:lpwstr>
  </property>
</Properties>
</file>